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7E" w:rsidRDefault="002A3F7E" w:rsidP="0005378C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05378C" w:rsidRPr="004D1428" w:rsidRDefault="0005378C" w:rsidP="0005378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>Протокол</w:t>
      </w:r>
    </w:p>
    <w:p w:rsidR="0005378C" w:rsidRPr="004D1428" w:rsidRDefault="0005378C" w:rsidP="0005378C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>вскрытия тендерных заявок на участие</w:t>
      </w:r>
      <w:r w:rsidR="003D0E7C">
        <w:rPr>
          <w:rFonts w:eastAsia="Times New Roman"/>
          <w:b/>
          <w:bCs/>
          <w:szCs w:val="28"/>
          <w:lang w:eastAsia="ru-RU"/>
        </w:rPr>
        <w:t xml:space="preserve"> в</w:t>
      </w:r>
      <w:r w:rsidR="001D4393" w:rsidRPr="004D1428">
        <w:rPr>
          <w:rFonts w:eastAsia="Times New Roman"/>
          <w:b/>
          <w:bCs/>
          <w:szCs w:val="28"/>
          <w:lang w:eastAsia="ru-RU"/>
        </w:rPr>
        <w:t xml:space="preserve"> </w:t>
      </w:r>
      <w:r w:rsidRPr="004D1428">
        <w:rPr>
          <w:rFonts w:eastAsia="Times New Roman"/>
          <w:b/>
          <w:bCs/>
          <w:szCs w:val="28"/>
          <w:lang w:eastAsia="ru-RU"/>
        </w:rPr>
        <w:t>тендере</w:t>
      </w:r>
    </w:p>
    <w:p w:rsidR="0005378C" w:rsidRDefault="0005378C" w:rsidP="0005378C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4D1428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3D0E7C" w:rsidRPr="003D0E7C">
        <w:rPr>
          <w:rFonts w:eastAsia="Times New Roman"/>
          <w:b/>
          <w:bCs/>
          <w:szCs w:val="28"/>
          <w:lang w:eastAsia="ru-RU"/>
        </w:rPr>
        <w:t>автоматической трафаретной печатной машины</w:t>
      </w:r>
    </w:p>
    <w:p w:rsidR="003D0E7C" w:rsidRPr="004D1428" w:rsidRDefault="003D0E7C" w:rsidP="0005378C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05378C" w:rsidRPr="004D1428" w:rsidRDefault="004C7E78" w:rsidP="0005378C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b/>
          <w:szCs w:val="28"/>
          <w:lang w:eastAsia="ru-RU"/>
        </w:rPr>
        <w:t>Место проведения заседания:</w:t>
      </w:r>
      <w:r w:rsidR="0005378C" w:rsidRPr="004D1428">
        <w:rPr>
          <w:rFonts w:eastAsia="Times New Roman"/>
          <w:szCs w:val="28"/>
          <w:lang w:eastAsia="ru-RU"/>
        </w:rPr>
        <w:t xml:space="preserve"> Республика Казахстан, город Алматы, 050061, улица </w:t>
      </w:r>
      <w:proofErr w:type="spellStart"/>
      <w:r w:rsidR="0005378C" w:rsidRPr="004D1428">
        <w:rPr>
          <w:rFonts w:eastAsia="Times New Roman"/>
          <w:szCs w:val="28"/>
          <w:lang w:eastAsia="ru-RU"/>
        </w:rPr>
        <w:t>Фурката</w:t>
      </w:r>
      <w:proofErr w:type="spellEnd"/>
      <w:r w:rsidR="0005378C" w:rsidRPr="004D1428">
        <w:rPr>
          <w:rFonts w:eastAsia="Times New Roman"/>
          <w:szCs w:val="28"/>
          <w:lang w:eastAsia="ru-RU"/>
        </w:rPr>
        <w:t xml:space="preserve"> 4, 303 к.  </w:t>
      </w:r>
    </w:p>
    <w:p w:rsidR="0005378C" w:rsidRPr="004D1428" w:rsidRDefault="004C7E78" w:rsidP="003D0E7C">
      <w:pPr>
        <w:spacing w:after="0" w:line="240" w:lineRule="auto"/>
        <w:ind w:firstLine="400"/>
        <w:jc w:val="both"/>
        <w:rPr>
          <w:rFonts w:eastAsia="Times New Roman"/>
          <w:b/>
          <w:szCs w:val="28"/>
          <w:lang w:eastAsia="ru-RU"/>
        </w:rPr>
      </w:pPr>
      <w:r w:rsidRPr="004D1428">
        <w:rPr>
          <w:rFonts w:eastAsia="Times New Roman"/>
          <w:b/>
          <w:szCs w:val="28"/>
          <w:lang w:eastAsia="ru-RU"/>
        </w:rPr>
        <w:t xml:space="preserve"> </w:t>
      </w:r>
      <w:r w:rsidR="0005378C" w:rsidRPr="004D1428">
        <w:rPr>
          <w:rFonts w:eastAsia="Times New Roman"/>
          <w:b/>
          <w:szCs w:val="28"/>
          <w:lang w:eastAsia="ru-RU"/>
        </w:rPr>
        <w:t xml:space="preserve">Дата и время проведения заседания: </w:t>
      </w:r>
      <w:r w:rsidR="003D0E7C" w:rsidRPr="003D0E7C">
        <w:rPr>
          <w:rFonts w:eastAsia="Times New Roman"/>
          <w:szCs w:val="28"/>
          <w:lang w:eastAsia="ru-RU"/>
        </w:rPr>
        <w:t xml:space="preserve">06 августа </w:t>
      </w:r>
      <w:r w:rsidR="0005378C" w:rsidRPr="003D0E7C">
        <w:rPr>
          <w:rFonts w:eastAsia="Times New Roman"/>
          <w:szCs w:val="28"/>
          <w:lang w:eastAsia="ru-RU"/>
        </w:rPr>
        <w:t>2024</w:t>
      </w:r>
      <w:r w:rsidR="0005378C" w:rsidRPr="004D1428">
        <w:rPr>
          <w:rFonts w:eastAsia="Times New Roman"/>
          <w:szCs w:val="28"/>
          <w:lang w:eastAsia="ru-RU"/>
        </w:rPr>
        <w:t xml:space="preserve"> </w:t>
      </w:r>
      <w:r w:rsidR="001D4393" w:rsidRPr="004D1428">
        <w:rPr>
          <w:rFonts w:eastAsia="Times New Roman"/>
          <w:szCs w:val="28"/>
          <w:lang w:eastAsia="ru-RU"/>
        </w:rPr>
        <w:t xml:space="preserve">года 10 </w:t>
      </w:r>
      <w:r w:rsidR="0005378C" w:rsidRPr="004D1428">
        <w:rPr>
          <w:rFonts w:eastAsia="Times New Roman"/>
          <w:szCs w:val="28"/>
          <w:lang w:eastAsia="ru-RU"/>
        </w:rPr>
        <w:t>часов 00 минут</w:t>
      </w:r>
      <w:r w:rsidR="003D0E7C">
        <w:rPr>
          <w:rFonts w:eastAsia="Times New Roman"/>
          <w:szCs w:val="28"/>
          <w:lang w:eastAsia="ru-RU"/>
        </w:rPr>
        <w:t>.</w:t>
      </w:r>
    </w:p>
    <w:p w:rsidR="0005378C" w:rsidRPr="002A3F7E" w:rsidRDefault="003D0E7C" w:rsidP="002A3F7E">
      <w:pPr>
        <w:pStyle w:val="a3"/>
        <w:numPr>
          <w:ilvl w:val="0"/>
          <w:numId w:val="3"/>
        </w:numPr>
        <w:spacing w:after="0" w:line="240" w:lineRule="auto"/>
        <w:ind w:hanging="409"/>
        <w:jc w:val="both"/>
        <w:rPr>
          <w:rFonts w:eastAsia="Times New Roman"/>
          <w:szCs w:val="28"/>
          <w:lang w:eastAsia="ru-RU"/>
        </w:rPr>
      </w:pPr>
      <w:r w:rsidRPr="002A3F7E">
        <w:rPr>
          <w:rFonts w:eastAsia="Times New Roman"/>
          <w:szCs w:val="28"/>
          <w:lang w:eastAsia="ru-RU"/>
        </w:rPr>
        <w:t>Тендерная комиссия в составе:</w:t>
      </w:r>
    </w:p>
    <w:p w:rsidR="0005378C" w:rsidRPr="004D1428" w:rsidRDefault="004C7E78" w:rsidP="0005378C">
      <w:pPr>
        <w:pStyle w:val="a4"/>
        <w:rPr>
          <w:b w:val="0"/>
          <w:sz w:val="28"/>
          <w:szCs w:val="28"/>
          <w:lang w:val="kk-KZ"/>
        </w:rPr>
      </w:pPr>
      <w:r w:rsidRPr="004D1428">
        <w:rPr>
          <w:b w:val="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sz w:val="28"/>
          <w:szCs w:val="28"/>
          <w:lang w:val="kk-KZ"/>
        </w:rPr>
        <w:t>1</w:t>
      </w:r>
      <w:r w:rsidR="002A3F7E">
        <w:rPr>
          <w:b w:val="0"/>
          <w:sz w:val="28"/>
          <w:szCs w:val="28"/>
          <w:lang w:val="kk-KZ"/>
        </w:rPr>
        <w:t>)</w:t>
      </w:r>
      <w:r w:rsidR="0005378C" w:rsidRPr="004D1428">
        <w:rPr>
          <w:b w:val="0"/>
          <w:sz w:val="28"/>
          <w:szCs w:val="28"/>
          <w:lang w:val="kk-KZ"/>
        </w:rPr>
        <w:t xml:space="preserve"> </w:t>
      </w:r>
      <w:r w:rsidR="0005378C" w:rsidRPr="004D1428">
        <w:rPr>
          <w:b w:val="0"/>
          <w:sz w:val="28"/>
          <w:szCs w:val="28"/>
        </w:rPr>
        <w:t>Председателя тендерной комиссии</w:t>
      </w:r>
      <w:r w:rsidR="002A3F7E">
        <w:rPr>
          <w:b w:val="0"/>
          <w:sz w:val="28"/>
          <w:szCs w:val="28"/>
          <w:lang w:val="kk-KZ"/>
        </w:rPr>
        <w:t>.</w:t>
      </w:r>
    </w:p>
    <w:p w:rsidR="0005378C" w:rsidRPr="004D1428" w:rsidRDefault="0005378C" w:rsidP="0005378C">
      <w:pPr>
        <w:pStyle w:val="a4"/>
        <w:rPr>
          <w:b w:val="0"/>
          <w:bCs w:val="0"/>
          <w:color w:val="000000"/>
          <w:sz w:val="28"/>
          <w:szCs w:val="28"/>
        </w:rPr>
      </w:pPr>
      <w:r w:rsidRPr="004D1428">
        <w:rPr>
          <w:b w:val="0"/>
          <w:bCs w:val="0"/>
          <w:color w:val="000000"/>
          <w:sz w:val="28"/>
          <w:szCs w:val="28"/>
        </w:rPr>
        <w:t xml:space="preserve">  </w:t>
      </w:r>
      <w:r w:rsidR="004C7E78" w:rsidRPr="004D1428">
        <w:rPr>
          <w:b w:val="0"/>
          <w:bCs w:val="0"/>
          <w:color w:val="000000"/>
          <w:sz w:val="28"/>
          <w:szCs w:val="28"/>
        </w:rPr>
        <w:t xml:space="preserve">    </w:t>
      </w:r>
      <w:r w:rsidRPr="004D1428">
        <w:rPr>
          <w:b w:val="0"/>
          <w:bCs w:val="0"/>
          <w:color w:val="000000"/>
          <w:sz w:val="28"/>
          <w:szCs w:val="28"/>
        </w:rPr>
        <w:t xml:space="preserve">Члены тендерной комиссии: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>2</w:t>
      </w:r>
      <w:r w:rsidR="002A3F7E">
        <w:rPr>
          <w:b w:val="0"/>
          <w:bCs w:val="0"/>
          <w:color w:val="000000"/>
          <w:sz w:val="28"/>
          <w:szCs w:val="28"/>
          <w:lang w:val="kk-KZ"/>
        </w:rPr>
        <w:t>)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;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>3</w:t>
      </w:r>
      <w:r w:rsidR="002A3F7E">
        <w:rPr>
          <w:b w:val="0"/>
          <w:bCs w:val="0"/>
          <w:color w:val="000000"/>
          <w:sz w:val="28"/>
          <w:szCs w:val="28"/>
          <w:lang w:val="kk-KZ"/>
        </w:rPr>
        <w:t>)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>;</w:t>
      </w:r>
      <w:r w:rsidR="0005378C" w:rsidRPr="004D1428">
        <w:rPr>
          <w:b w:val="0"/>
          <w:bCs w:val="0"/>
          <w:color w:val="000000"/>
          <w:sz w:val="28"/>
          <w:szCs w:val="28"/>
        </w:rPr>
        <w:t xml:space="preserve"> </w:t>
      </w:r>
    </w:p>
    <w:p w:rsidR="0005378C" w:rsidRPr="004D1428" w:rsidRDefault="004C7E78" w:rsidP="0005378C">
      <w:pPr>
        <w:pStyle w:val="a4"/>
        <w:rPr>
          <w:b w:val="0"/>
          <w:bCs w:val="0"/>
          <w:color w:val="000000"/>
          <w:sz w:val="28"/>
          <w:szCs w:val="28"/>
          <w:lang w:val="kk-KZ"/>
        </w:rPr>
      </w:pPr>
      <w:r w:rsidRPr="004D1428">
        <w:rPr>
          <w:b w:val="0"/>
          <w:bCs w:val="0"/>
          <w:color w:val="000000"/>
          <w:sz w:val="28"/>
          <w:szCs w:val="28"/>
          <w:lang w:val="kk-KZ"/>
        </w:rPr>
        <w:t xml:space="preserve">      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>4</w:t>
      </w:r>
      <w:r w:rsidR="002A3F7E">
        <w:rPr>
          <w:b w:val="0"/>
          <w:bCs w:val="0"/>
          <w:color w:val="000000"/>
          <w:sz w:val="28"/>
          <w:szCs w:val="28"/>
          <w:lang w:val="kk-KZ"/>
        </w:rPr>
        <w:t>)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5378C" w:rsidRPr="004D1428">
        <w:rPr>
          <w:b w:val="0"/>
          <w:bCs w:val="0"/>
          <w:color w:val="000000"/>
          <w:sz w:val="28"/>
          <w:szCs w:val="28"/>
        </w:rPr>
        <w:t>Член комиссии</w:t>
      </w:r>
      <w:r w:rsidR="0005378C" w:rsidRPr="004D1428">
        <w:rPr>
          <w:b w:val="0"/>
          <w:bCs w:val="0"/>
          <w:color w:val="000000"/>
          <w:sz w:val="28"/>
          <w:szCs w:val="28"/>
          <w:lang w:val="kk-KZ"/>
        </w:rPr>
        <w:t xml:space="preserve">; </w:t>
      </w:r>
    </w:p>
    <w:p w:rsidR="0005378C" w:rsidRDefault="004C7E78" w:rsidP="0005378C">
      <w:pPr>
        <w:spacing w:after="0" w:line="240" w:lineRule="auto"/>
        <w:jc w:val="thaiDistribute"/>
        <w:rPr>
          <w:rFonts w:eastAsia="Times New Roman"/>
          <w:szCs w:val="28"/>
          <w:lang w:val="kk-KZ" w:eastAsia="ru-RU"/>
        </w:rPr>
      </w:pPr>
      <w:r w:rsidRPr="004D1428">
        <w:rPr>
          <w:rFonts w:eastAsia="Times New Roman"/>
          <w:szCs w:val="28"/>
          <w:lang w:val="kk-KZ" w:eastAsia="ru-RU"/>
        </w:rPr>
        <w:t xml:space="preserve">      </w:t>
      </w:r>
      <w:r w:rsidR="0005378C" w:rsidRPr="004D1428">
        <w:rPr>
          <w:rFonts w:eastAsia="Times New Roman"/>
          <w:szCs w:val="28"/>
          <w:lang w:val="kk-KZ" w:eastAsia="ru-RU"/>
        </w:rPr>
        <w:t>5</w:t>
      </w:r>
      <w:r w:rsidR="002A3F7E">
        <w:rPr>
          <w:rFonts w:eastAsia="Times New Roman"/>
          <w:szCs w:val="28"/>
          <w:lang w:val="kk-KZ" w:eastAsia="ru-RU"/>
        </w:rPr>
        <w:t>)</w:t>
      </w:r>
      <w:r w:rsidR="0005378C" w:rsidRPr="004D1428">
        <w:rPr>
          <w:rFonts w:eastAsia="Times New Roman"/>
          <w:szCs w:val="28"/>
          <w:lang w:val="kk-KZ" w:eastAsia="ru-RU"/>
        </w:rPr>
        <w:t xml:space="preserve"> </w:t>
      </w:r>
      <w:r w:rsidR="0005378C" w:rsidRPr="004D1428">
        <w:rPr>
          <w:rFonts w:eastAsia="Times New Roman"/>
          <w:szCs w:val="28"/>
          <w:lang w:eastAsia="ru-RU"/>
        </w:rPr>
        <w:t>Секретарь тендерной комиссии</w:t>
      </w:r>
      <w:r w:rsidR="0005378C" w:rsidRPr="004D1428">
        <w:rPr>
          <w:rFonts w:eastAsia="Times New Roman"/>
          <w:szCs w:val="28"/>
          <w:lang w:val="kk-KZ" w:eastAsia="ru-RU"/>
        </w:rPr>
        <w:t>.</w:t>
      </w:r>
    </w:p>
    <w:p w:rsidR="003D0E7C" w:rsidRPr="004D1428" w:rsidRDefault="003D0E7C" w:rsidP="0005378C">
      <w:pPr>
        <w:spacing w:after="0" w:line="240" w:lineRule="auto"/>
        <w:jc w:val="thaiDistribute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      </w:t>
      </w:r>
      <w:r w:rsidRPr="003D0E7C">
        <w:rPr>
          <w:rFonts w:eastAsia="Times New Roman"/>
          <w:szCs w:val="28"/>
          <w:lang w:val="kk-KZ" w:eastAsia="ru-RU"/>
        </w:rPr>
        <w:t>Отсутствовал - Заместитель Председателя тендерной комиссии</w:t>
      </w:r>
      <w:r>
        <w:rPr>
          <w:rFonts w:eastAsia="Times New Roman"/>
          <w:szCs w:val="28"/>
          <w:lang w:val="kk-KZ" w:eastAsia="ru-RU"/>
        </w:rPr>
        <w:t xml:space="preserve"> </w:t>
      </w:r>
      <w:r w:rsidRPr="003D0E7C">
        <w:rPr>
          <w:rFonts w:eastAsia="Times New Roman"/>
          <w:szCs w:val="28"/>
          <w:lang w:val="kk-KZ" w:eastAsia="ru-RU"/>
        </w:rPr>
        <w:t>(в трудовом отпуске).</w:t>
      </w:r>
    </w:p>
    <w:p w:rsidR="002A3F7E" w:rsidRDefault="0005378C" w:rsidP="003D0E7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szCs w:val="28"/>
          <w:lang w:val="kk-KZ" w:eastAsia="ru-RU"/>
        </w:rPr>
      </w:pPr>
      <w:r w:rsidRPr="002A3F7E">
        <w:rPr>
          <w:rFonts w:eastAsia="Times New Roman"/>
          <w:szCs w:val="28"/>
          <w:lang w:val="kk-KZ" w:eastAsia="ru-RU"/>
        </w:rPr>
        <w:t xml:space="preserve">Наименование закупки: Лот № 1 - </w:t>
      </w:r>
      <w:r w:rsidR="003D0E7C" w:rsidRPr="002A3F7E">
        <w:rPr>
          <w:rFonts w:eastAsia="Times New Roman"/>
          <w:szCs w:val="28"/>
          <w:lang w:eastAsia="ru-RU"/>
        </w:rPr>
        <w:t>автоматическая трафаретная печатная машина</w:t>
      </w:r>
      <w:r w:rsidRPr="002A3F7E">
        <w:rPr>
          <w:rFonts w:eastAsia="Times New Roman"/>
          <w:szCs w:val="28"/>
          <w:lang w:eastAsia="ru-RU"/>
        </w:rPr>
        <w:t>.</w:t>
      </w:r>
      <w:r w:rsidR="002A3F7E">
        <w:rPr>
          <w:rFonts w:eastAsia="Times New Roman"/>
          <w:szCs w:val="28"/>
          <w:lang w:eastAsia="ru-RU"/>
        </w:rPr>
        <w:t xml:space="preserve"> </w:t>
      </w:r>
      <w:r w:rsidRPr="002A3F7E">
        <w:rPr>
          <w:rFonts w:eastAsia="Times New Roman"/>
          <w:szCs w:val="28"/>
          <w:lang w:eastAsia="ru-RU"/>
        </w:rPr>
        <w:t xml:space="preserve">Выделенная сумма для тендера по закупкам составляет – </w:t>
      </w:r>
      <w:r w:rsidR="003D0E7C" w:rsidRPr="002A3F7E">
        <w:rPr>
          <w:rFonts w:eastAsia="Times New Roman"/>
          <w:szCs w:val="28"/>
          <w:lang w:val="kk-KZ" w:eastAsia="ru-RU"/>
        </w:rPr>
        <w:t>245 084 090,00 (двести сорок пять миллионов восемьдесят четыре тысячи девяносто) тенге без учета суммы НДС.</w:t>
      </w:r>
    </w:p>
    <w:p w:rsidR="002A3F7E" w:rsidRPr="002A3F7E" w:rsidRDefault="002A3F7E" w:rsidP="00DD103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szCs w:val="28"/>
        </w:rPr>
      </w:pPr>
      <w:r w:rsidRPr="002A3F7E">
        <w:rPr>
          <w:szCs w:val="28"/>
        </w:rPr>
        <w:t>Наименование</w:t>
      </w:r>
      <w:r w:rsidR="003D0E7C" w:rsidRPr="002A3F7E">
        <w:rPr>
          <w:szCs w:val="28"/>
        </w:rPr>
        <w:t xml:space="preserve"> и фактический адрес потенциальных поставщиков, представивших заявки в установленные сроки, с указанием даты</w:t>
      </w:r>
      <w:r w:rsidR="00153B9A">
        <w:rPr>
          <w:szCs w:val="28"/>
        </w:rPr>
        <w:t xml:space="preserve"> и времени представления заявок:</w:t>
      </w:r>
      <w:r w:rsidRPr="002A3F7E">
        <w:rPr>
          <w:b/>
          <w:szCs w:val="28"/>
        </w:rPr>
        <w:t xml:space="preserve"> </w:t>
      </w:r>
      <w:r w:rsidRPr="00153B9A">
        <w:rPr>
          <w:szCs w:val="28"/>
        </w:rPr>
        <w:t>нет предоставленных заявок.</w:t>
      </w:r>
    </w:p>
    <w:p w:rsidR="00BD108F" w:rsidRPr="002A3F7E" w:rsidRDefault="002A3F7E" w:rsidP="002A3F7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szCs w:val="28"/>
        </w:rPr>
      </w:pPr>
      <w:r w:rsidRPr="002A3F7E">
        <w:rPr>
          <w:szCs w:val="28"/>
        </w:rPr>
        <w:t>Н</w:t>
      </w:r>
      <w:r w:rsidR="003D0E7C" w:rsidRPr="002A3F7E">
        <w:rPr>
          <w:szCs w:val="28"/>
        </w:rPr>
        <w:t>аименование и фактический адрес потенциальных поставщиков, которым возвращены заявки, ввиду их представления после окончательного срока представления заявок, либо о</w:t>
      </w:r>
      <w:r>
        <w:rPr>
          <w:szCs w:val="28"/>
        </w:rPr>
        <w:t>тозвавших свои тендерные заявки</w:t>
      </w:r>
      <w:r w:rsidR="00153B9A">
        <w:rPr>
          <w:szCs w:val="28"/>
        </w:rPr>
        <w:t xml:space="preserve">: </w:t>
      </w:r>
      <w:bookmarkStart w:id="0" w:name="_GoBack"/>
      <w:bookmarkEnd w:id="0"/>
      <w:r w:rsidRPr="00153B9A">
        <w:rPr>
          <w:szCs w:val="28"/>
        </w:rPr>
        <w:t>отсутствуют.</w:t>
      </w:r>
    </w:p>
    <w:p w:rsidR="002A3F7E" w:rsidRDefault="002A3F7E" w:rsidP="002A3F7E">
      <w:pPr>
        <w:spacing w:after="0" w:line="240" w:lineRule="auto"/>
        <w:jc w:val="both"/>
        <w:rPr>
          <w:szCs w:val="28"/>
        </w:rPr>
      </w:pPr>
    </w:p>
    <w:p w:rsidR="002A3F7E" w:rsidRPr="002A3F7E" w:rsidRDefault="002A3F7E" w:rsidP="002A3F7E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2A3F7E">
        <w:rPr>
          <w:rFonts w:eastAsia="Times New Roman"/>
          <w:b/>
          <w:szCs w:val="28"/>
          <w:lang w:eastAsia="ru-RU"/>
        </w:rPr>
        <w:t>Председатель тендерной комиссии:</w:t>
      </w:r>
    </w:p>
    <w:p w:rsidR="002A3F7E" w:rsidRPr="002A3F7E" w:rsidRDefault="002A3F7E" w:rsidP="002A3F7E">
      <w:pPr>
        <w:spacing w:after="0" w:line="240" w:lineRule="auto"/>
        <w:jc w:val="both"/>
        <w:rPr>
          <w:color w:val="000000"/>
          <w:szCs w:val="28"/>
        </w:rPr>
      </w:pPr>
      <w:r w:rsidRPr="002A3F7E">
        <w:rPr>
          <w:color w:val="000000"/>
          <w:szCs w:val="28"/>
        </w:rPr>
        <w:t>Заместитель генерального директора</w:t>
      </w:r>
    </w:p>
    <w:p w:rsidR="002A3F7E" w:rsidRPr="002A3F7E" w:rsidRDefault="002A3F7E" w:rsidP="002A3F7E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color w:val="000000"/>
          <w:szCs w:val="28"/>
        </w:rPr>
        <w:t xml:space="preserve">по коммерческим вопросам </w:t>
      </w:r>
      <w:r w:rsidRPr="002A3F7E">
        <w:rPr>
          <w:color w:val="000000"/>
          <w:szCs w:val="28"/>
        </w:rPr>
        <w:t xml:space="preserve">                                          </w:t>
      </w:r>
      <w:proofErr w:type="spellStart"/>
      <w:r w:rsidRPr="002A3F7E">
        <w:rPr>
          <w:color w:val="000000"/>
          <w:szCs w:val="28"/>
        </w:rPr>
        <w:t>Абишев</w:t>
      </w:r>
      <w:proofErr w:type="spellEnd"/>
      <w:r w:rsidRPr="002A3F7E">
        <w:rPr>
          <w:color w:val="000000"/>
          <w:szCs w:val="28"/>
        </w:rPr>
        <w:t xml:space="preserve"> </w:t>
      </w:r>
      <w:proofErr w:type="spellStart"/>
      <w:r w:rsidRPr="002A3F7E">
        <w:rPr>
          <w:color w:val="000000"/>
          <w:szCs w:val="28"/>
        </w:rPr>
        <w:t>Асхат</w:t>
      </w:r>
      <w:proofErr w:type="spellEnd"/>
      <w:r w:rsidRPr="002A3F7E">
        <w:rPr>
          <w:color w:val="000000"/>
          <w:szCs w:val="28"/>
        </w:rPr>
        <w:t xml:space="preserve"> </w:t>
      </w:r>
      <w:proofErr w:type="spellStart"/>
      <w:r w:rsidRPr="002A3F7E">
        <w:rPr>
          <w:color w:val="000000"/>
          <w:szCs w:val="28"/>
        </w:rPr>
        <w:t>Кенеспекович</w:t>
      </w:r>
      <w:proofErr w:type="spellEnd"/>
      <w:r w:rsidRPr="002A3F7E">
        <w:rPr>
          <w:color w:val="000000"/>
          <w:szCs w:val="28"/>
        </w:rPr>
        <w:t xml:space="preserve"> </w:t>
      </w:r>
    </w:p>
    <w:p w:rsidR="002A3F7E" w:rsidRPr="002A3F7E" w:rsidRDefault="002A3F7E" w:rsidP="002A3F7E">
      <w:pPr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2A3F7E">
        <w:rPr>
          <w:rFonts w:eastAsia="Times New Roman"/>
          <w:b/>
          <w:color w:val="000000"/>
          <w:szCs w:val="28"/>
          <w:lang w:eastAsia="ru-RU"/>
        </w:rPr>
        <w:t xml:space="preserve">Члены тендерной комиссии: </w:t>
      </w:r>
    </w:p>
    <w:p w:rsidR="002A3F7E" w:rsidRPr="002A3F7E" w:rsidRDefault="002A3F7E" w:rsidP="002A3F7E">
      <w:pPr>
        <w:spacing w:after="0" w:line="240" w:lineRule="auto"/>
        <w:ind w:left="400"/>
        <w:rPr>
          <w:rFonts w:eastAsia="Times New Roman"/>
          <w:bCs/>
          <w:szCs w:val="28"/>
          <w:lang w:eastAsia="ru-RU"/>
        </w:rPr>
      </w:pPr>
    </w:p>
    <w:p w:rsidR="004E2C5B" w:rsidRPr="002A3F7E" w:rsidRDefault="004E2C5B" w:rsidP="004E2C5B">
      <w:pPr>
        <w:spacing w:after="0" w:line="240" w:lineRule="auto"/>
        <w:jc w:val="thaiDistribute"/>
        <w:rPr>
          <w:rFonts w:eastAsia="Times New Roman"/>
          <w:szCs w:val="28"/>
          <w:lang w:eastAsia="ru-RU"/>
        </w:rPr>
      </w:pPr>
      <w:r w:rsidRPr="002A3F7E">
        <w:rPr>
          <w:rFonts w:eastAsia="Times New Roman"/>
          <w:bCs/>
          <w:color w:val="000000"/>
          <w:szCs w:val="28"/>
          <w:lang w:eastAsia="ru-RU"/>
        </w:rPr>
        <w:t>Заместитель начальника ОЗ</w:t>
      </w:r>
      <w:r w:rsidRPr="002A3F7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</w:t>
      </w:r>
      <w:r w:rsidRPr="002A3F7E">
        <w:rPr>
          <w:rFonts w:eastAsia="Times New Roman"/>
          <w:bCs/>
          <w:color w:val="000000"/>
          <w:szCs w:val="28"/>
          <w:lang w:eastAsia="ru-RU"/>
        </w:rPr>
        <w:t xml:space="preserve">Сейдвалиева Айжан </w:t>
      </w:r>
      <w:proofErr w:type="spellStart"/>
      <w:r w:rsidRPr="002A3F7E">
        <w:rPr>
          <w:rFonts w:eastAsia="Times New Roman"/>
          <w:bCs/>
          <w:color w:val="000000"/>
          <w:szCs w:val="28"/>
          <w:lang w:eastAsia="ru-RU"/>
        </w:rPr>
        <w:t>Рафаэлевна</w:t>
      </w:r>
      <w:proofErr w:type="spellEnd"/>
      <w:r w:rsidRPr="002A3F7E"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2A3F7E" w:rsidRPr="002A3F7E" w:rsidRDefault="002A3F7E" w:rsidP="002A3F7E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2A3F7E" w:rsidRPr="002A3F7E" w:rsidRDefault="002A3F7E" w:rsidP="002A3F7E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2A3F7E">
        <w:rPr>
          <w:rFonts w:eastAsia="Times New Roman"/>
          <w:bCs/>
          <w:color w:val="000000"/>
          <w:szCs w:val="28"/>
          <w:lang w:eastAsia="ru-RU"/>
        </w:rPr>
        <w:t xml:space="preserve">Главный юрисконсульт                                    </w:t>
      </w:r>
      <w:proofErr w:type="spellStart"/>
      <w:r w:rsidRPr="002A3F7E">
        <w:rPr>
          <w:rFonts w:eastAsia="Times New Roman"/>
          <w:bCs/>
          <w:color w:val="000000"/>
          <w:szCs w:val="28"/>
          <w:lang w:eastAsia="ru-RU"/>
        </w:rPr>
        <w:t>Омарова</w:t>
      </w:r>
      <w:proofErr w:type="spellEnd"/>
      <w:r w:rsidRPr="002A3F7E">
        <w:rPr>
          <w:rFonts w:eastAsia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2A3F7E">
        <w:rPr>
          <w:rFonts w:eastAsia="Times New Roman"/>
          <w:bCs/>
          <w:color w:val="000000"/>
          <w:szCs w:val="28"/>
          <w:lang w:eastAsia="ru-RU"/>
        </w:rPr>
        <w:t>Шынар</w:t>
      </w:r>
      <w:proofErr w:type="spellEnd"/>
      <w:r w:rsidRPr="002A3F7E">
        <w:rPr>
          <w:rFonts w:eastAsia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2A3F7E">
        <w:rPr>
          <w:rFonts w:eastAsia="Times New Roman"/>
          <w:bCs/>
          <w:color w:val="000000"/>
          <w:szCs w:val="28"/>
          <w:lang w:eastAsia="ru-RU"/>
        </w:rPr>
        <w:t>Жумагелдиевна</w:t>
      </w:r>
      <w:proofErr w:type="spellEnd"/>
    </w:p>
    <w:p w:rsidR="002A3F7E" w:rsidRPr="002A3F7E" w:rsidRDefault="002A3F7E" w:rsidP="002A3F7E">
      <w:pPr>
        <w:spacing w:after="0" w:line="240" w:lineRule="auto"/>
        <w:ind w:firstLine="400"/>
        <w:jc w:val="both"/>
        <w:rPr>
          <w:bCs/>
          <w:color w:val="000000"/>
          <w:szCs w:val="28"/>
        </w:rPr>
      </w:pPr>
    </w:p>
    <w:p w:rsidR="002A3F7E" w:rsidRPr="002A3F7E" w:rsidRDefault="002A3F7E" w:rsidP="002A3F7E">
      <w:pPr>
        <w:spacing w:after="0" w:line="240" w:lineRule="auto"/>
        <w:jc w:val="both"/>
        <w:rPr>
          <w:bCs/>
          <w:color w:val="000000"/>
          <w:szCs w:val="28"/>
        </w:rPr>
      </w:pPr>
      <w:r w:rsidRPr="002A3F7E">
        <w:rPr>
          <w:bCs/>
          <w:color w:val="000000"/>
          <w:szCs w:val="28"/>
        </w:rPr>
        <w:t xml:space="preserve">Заместитель начальника ЦЦБ                               </w:t>
      </w:r>
      <w:proofErr w:type="spellStart"/>
      <w:r w:rsidRPr="002A3F7E">
        <w:rPr>
          <w:bCs/>
          <w:color w:val="000000"/>
          <w:szCs w:val="28"/>
        </w:rPr>
        <w:t>Джаксыгалиев</w:t>
      </w:r>
      <w:proofErr w:type="spellEnd"/>
      <w:r w:rsidRPr="002A3F7E">
        <w:rPr>
          <w:bCs/>
          <w:color w:val="000000"/>
          <w:szCs w:val="28"/>
        </w:rPr>
        <w:t xml:space="preserve"> </w:t>
      </w:r>
      <w:proofErr w:type="spellStart"/>
      <w:r w:rsidRPr="002A3F7E">
        <w:rPr>
          <w:bCs/>
          <w:color w:val="000000"/>
          <w:szCs w:val="28"/>
        </w:rPr>
        <w:t>Мухтар</w:t>
      </w:r>
      <w:proofErr w:type="spellEnd"/>
      <w:r w:rsidRPr="002A3F7E">
        <w:rPr>
          <w:bCs/>
          <w:color w:val="000000"/>
          <w:szCs w:val="28"/>
        </w:rPr>
        <w:t xml:space="preserve"> Лазаревич </w:t>
      </w:r>
    </w:p>
    <w:p w:rsidR="002A3F7E" w:rsidRPr="002A3F7E" w:rsidRDefault="002A3F7E" w:rsidP="002A3F7E">
      <w:pPr>
        <w:spacing w:after="0" w:line="240" w:lineRule="auto"/>
        <w:jc w:val="both"/>
        <w:rPr>
          <w:bCs/>
          <w:color w:val="000000"/>
          <w:szCs w:val="28"/>
        </w:rPr>
      </w:pPr>
    </w:p>
    <w:p w:rsidR="002A3F7E" w:rsidRPr="002A3F7E" w:rsidRDefault="002A3F7E" w:rsidP="002A3F7E">
      <w:pPr>
        <w:spacing w:after="0" w:line="240" w:lineRule="auto"/>
        <w:jc w:val="thaiDistribute"/>
        <w:rPr>
          <w:rFonts w:eastAsia="Times New Roman"/>
          <w:b/>
          <w:szCs w:val="28"/>
          <w:lang w:eastAsia="ru-RU"/>
        </w:rPr>
      </w:pPr>
      <w:r w:rsidRPr="002A3F7E">
        <w:rPr>
          <w:rFonts w:eastAsia="Times New Roman"/>
          <w:b/>
          <w:szCs w:val="28"/>
          <w:lang w:eastAsia="ru-RU"/>
        </w:rPr>
        <w:t xml:space="preserve">Секретарь тендерной комиссии: </w:t>
      </w:r>
    </w:p>
    <w:p w:rsidR="002A3F7E" w:rsidRPr="002A3F7E" w:rsidRDefault="002A3F7E" w:rsidP="002A3F7E">
      <w:pPr>
        <w:spacing w:after="0" w:line="240" w:lineRule="auto"/>
        <w:jc w:val="thaiDistribute"/>
        <w:rPr>
          <w:rFonts w:eastAsia="Times New Roman"/>
          <w:bCs/>
          <w:color w:val="000000"/>
          <w:szCs w:val="28"/>
          <w:lang w:eastAsia="ru-RU"/>
        </w:rPr>
      </w:pPr>
    </w:p>
    <w:p w:rsidR="004E2C5B" w:rsidRDefault="004E2C5B" w:rsidP="002A3F7E">
      <w:pPr>
        <w:spacing w:after="0" w:line="240" w:lineRule="auto"/>
        <w:jc w:val="thaiDistribute"/>
        <w:rPr>
          <w:rFonts w:eastAsia="Times New Roman"/>
          <w:bCs/>
          <w:color w:val="000000"/>
          <w:szCs w:val="28"/>
          <w:lang w:eastAsia="ru-RU"/>
        </w:rPr>
      </w:pPr>
      <w:r w:rsidRPr="002A3F7E">
        <w:rPr>
          <w:rFonts w:eastAsia="Times New Roman"/>
          <w:bCs/>
          <w:szCs w:val="28"/>
          <w:lang w:eastAsia="ru-RU"/>
        </w:rPr>
        <w:t xml:space="preserve">Ведущий менеджер ОЗ                </w:t>
      </w:r>
      <w:r w:rsidRPr="002A3F7E">
        <w:rPr>
          <w:rFonts w:eastAsia="Times New Roman"/>
          <w:color w:val="000000"/>
          <w:szCs w:val="28"/>
          <w:lang w:eastAsia="ru-RU"/>
        </w:rPr>
        <w:t xml:space="preserve">              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A3F7E">
        <w:rPr>
          <w:rFonts w:eastAsia="Times New Roman"/>
          <w:color w:val="000000"/>
          <w:szCs w:val="28"/>
          <w:lang w:eastAsia="ru-RU"/>
        </w:rPr>
        <w:t xml:space="preserve">     </w:t>
      </w:r>
      <w:proofErr w:type="spellStart"/>
      <w:r w:rsidRPr="002A3F7E">
        <w:rPr>
          <w:rFonts w:eastAsia="Times New Roman"/>
          <w:color w:val="000000"/>
          <w:szCs w:val="28"/>
          <w:lang w:eastAsia="ru-RU"/>
        </w:rPr>
        <w:t>Курманалиев</w:t>
      </w:r>
      <w:proofErr w:type="spellEnd"/>
      <w:r w:rsidRPr="002A3F7E">
        <w:rPr>
          <w:rFonts w:eastAsia="Times New Roman"/>
          <w:color w:val="000000"/>
          <w:szCs w:val="28"/>
          <w:lang w:eastAsia="ru-RU"/>
        </w:rPr>
        <w:t xml:space="preserve"> Радий </w:t>
      </w:r>
      <w:proofErr w:type="spellStart"/>
      <w:r w:rsidRPr="002A3F7E">
        <w:rPr>
          <w:rFonts w:eastAsia="Times New Roman"/>
          <w:color w:val="000000"/>
          <w:szCs w:val="28"/>
          <w:lang w:eastAsia="ru-RU"/>
        </w:rPr>
        <w:t>Жамильевич</w:t>
      </w:r>
      <w:proofErr w:type="spellEnd"/>
    </w:p>
    <w:sectPr w:rsidR="004E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52A"/>
    <w:multiLevelType w:val="hybridMultilevel"/>
    <w:tmpl w:val="8B501AEE"/>
    <w:lvl w:ilvl="0" w:tplc="1DF8FE3A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463767BE"/>
    <w:multiLevelType w:val="hybridMultilevel"/>
    <w:tmpl w:val="47AC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4"/>
    <w:rsid w:val="0005378C"/>
    <w:rsid w:val="00153B9A"/>
    <w:rsid w:val="001B2F11"/>
    <w:rsid w:val="001D4393"/>
    <w:rsid w:val="00204733"/>
    <w:rsid w:val="002127A9"/>
    <w:rsid w:val="00212D19"/>
    <w:rsid w:val="002A3F7E"/>
    <w:rsid w:val="002F3484"/>
    <w:rsid w:val="00330D31"/>
    <w:rsid w:val="003B0EEA"/>
    <w:rsid w:val="003C46FA"/>
    <w:rsid w:val="003D0E7C"/>
    <w:rsid w:val="004C7E78"/>
    <w:rsid w:val="004D1428"/>
    <w:rsid w:val="004E2C5B"/>
    <w:rsid w:val="005E570D"/>
    <w:rsid w:val="00670F5B"/>
    <w:rsid w:val="00677CEF"/>
    <w:rsid w:val="006B284B"/>
    <w:rsid w:val="007261D9"/>
    <w:rsid w:val="00735A4A"/>
    <w:rsid w:val="00766FFE"/>
    <w:rsid w:val="008C7CE4"/>
    <w:rsid w:val="009E0AAF"/>
    <w:rsid w:val="00AF1E14"/>
    <w:rsid w:val="00B06700"/>
    <w:rsid w:val="00B815F0"/>
    <w:rsid w:val="00BD108F"/>
    <w:rsid w:val="00C105EE"/>
    <w:rsid w:val="00C77768"/>
    <w:rsid w:val="00CA7CDB"/>
    <w:rsid w:val="00DA1C63"/>
    <w:rsid w:val="00E316A1"/>
    <w:rsid w:val="00E5383C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81B6"/>
  <w15:chartTrackingRefBased/>
  <w15:docId w15:val="{29B4B63B-047F-4604-94D8-05F41A7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8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8C"/>
    <w:pPr>
      <w:ind w:left="720"/>
      <w:contextualSpacing/>
    </w:pPr>
  </w:style>
  <w:style w:type="paragraph" w:styleId="a4">
    <w:name w:val="Body Text"/>
    <w:basedOn w:val="a"/>
    <w:link w:val="a5"/>
    <w:rsid w:val="0005378C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E570D"/>
    <w:pPr>
      <w:spacing w:after="0" w:line="24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E570D"/>
    <w:rPr>
      <w:rFonts w:ascii="Times New Roman" w:eastAsia="Calibri" w:hAnsi="Times New Roman" w:cs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212D19"/>
    <w:pPr>
      <w:tabs>
        <w:tab w:val="left" w:pos="993"/>
      </w:tabs>
      <w:spacing w:after="0" w:line="240" w:lineRule="auto"/>
      <w:ind w:left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212D1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26</cp:revision>
  <cp:lastPrinted>2024-06-12T05:18:00Z</cp:lastPrinted>
  <dcterms:created xsi:type="dcterms:W3CDTF">2024-06-12T03:23:00Z</dcterms:created>
  <dcterms:modified xsi:type="dcterms:W3CDTF">2024-08-06T05:13:00Z</dcterms:modified>
</cp:coreProperties>
</file>