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3D" w:rsidRPr="00732F7B" w:rsidRDefault="008B343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8B343D" w:rsidRPr="00732F7B" w:rsidRDefault="008B343D" w:rsidP="008B343D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732F7B">
        <w:rPr>
          <w:rFonts w:eastAsia="Times New Roman"/>
          <w:b/>
          <w:bCs/>
          <w:szCs w:val="28"/>
          <w:lang w:eastAsia="ru-RU"/>
        </w:rPr>
        <w:t xml:space="preserve">Протокол допуска к участию </w:t>
      </w:r>
      <w:r w:rsidR="00111813" w:rsidRPr="00732F7B">
        <w:rPr>
          <w:rFonts w:eastAsia="Times New Roman"/>
          <w:b/>
          <w:bCs/>
          <w:szCs w:val="28"/>
          <w:lang w:eastAsia="ru-RU"/>
        </w:rPr>
        <w:t xml:space="preserve">в </w:t>
      </w:r>
      <w:r w:rsidRPr="00732F7B">
        <w:rPr>
          <w:rFonts w:eastAsia="Times New Roman"/>
          <w:b/>
          <w:bCs/>
          <w:szCs w:val="28"/>
          <w:lang w:eastAsia="ru-RU"/>
        </w:rPr>
        <w:t>тендере</w:t>
      </w:r>
    </w:p>
    <w:p w:rsidR="008B343D" w:rsidRPr="00732F7B" w:rsidRDefault="008B343D" w:rsidP="008B343D">
      <w:pPr>
        <w:spacing w:after="0" w:line="240" w:lineRule="auto"/>
        <w:ind w:firstLine="400"/>
        <w:jc w:val="center"/>
        <w:rPr>
          <w:rFonts w:eastAsia="Times New Roman"/>
          <w:b/>
          <w:szCs w:val="28"/>
          <w:lang w:eastAsia="ru-RU"/>
        </w:rPr>
      </w:pPr>
      <w:r w:rsidRPr="00732F7B">
        <w:rPr>
          <w:rFonts w:eastAsia="Times New Roman"/>
          <w:b/>
          <w:szCs w:val="28"/>
          <w:lang w:eastAsia="ru-RU"/>
        </w:rPr>
        <w:t>по закупке оборудования (машины) для вырубки пластиковых карт</w:t>
      </w:r>
    </w:p>
    <w:p w:rsidR="008B343D" w:rsidRPr="00732F7B" w:rsidRDefault="008B343D" w:rsidP="008B343D">
      <w:pPr>
        <w:widowControl w:val="0"/>
        <w:spacing w:after="0" w:line="240" w:lineRule="auto"/>
        <w:ind w:firstLine="403"/>
        <w:jc w:val="center"/>
        <w:rPr>
          <w:szCs w:val="28"/>
        </w:rPr>
      </w:pPr>
    </w:p>
    <w:p w:rsidR="008B343D" w:rsidRPr="00732F7B" w:rsidRDefault="008B343D" w:rsidP="008B343D">
      <w:pPr>
        <w:spacing w:after="0" w:line="240" w:lineRule="auto"/>
        <w:ind w:firstLine="400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b/>
          <w:szCs w:val="28"/>
          <w:lang w:eastAsia="ru-RU"/>
        </w:rPr>
        <w:t>Место проведения заседания:</w:t>
      </w:r>
      <w:r w:rsidRPr="00732F7B">
        <w:rPr>
          <w:rFonts w:eastAsia="Times New Roman"/>
          <w:szCs w:val="28"/>
          <w:lang w:eastAsia="ru-RU"/>
        </w:rPr>
        <w:t xml:space="preserve"> Республика Казахстан, город Алматы, 050061, улица Фурката 4, </w:t>
      </w:r>
      <w:r w:rsidRPr="00732F7B">
        <w:rPr>
          <w:rFonts w:eastAsia="Times New Roman"/>
          <w:szCs w:val="28"/>
          <w:lang w:val="kk-KZ" w:eastAsia="ru-RU"/>
        </w:rPr>
        <w:t>303</w:t>
      </w:r>
      <w:r w:rsidRPr="00732F7B">
        <w:rPr>
          <w:rFonts w:eastAsia="Times New Roman"/>
          <w:szCs w:val="28"/>
          <w:lang w:eastAsia="ru-RU"/>
        </w:rPr>
        <w:t xml:space="preserve"> к/з </w:t>
      </w:r>
    </w:p>
    <w:p w:rsidR="008B343D" w:rsidRPr="00732F7B" w:rsidRDefault="008B343D" w:rsidP="008B343D">
      <w:pPr>
        <w:spacing w:after="0" w:line="240" w:lineRule="auto"/>
        <w:ind w:firstLine="400"/>
        <w:jc w:val="both"/>
        <w:rPr>
          <w:rFonts w:eastAsia="Times New Roman"/>
          <w:b/>
          <w:szCs w:val="28"/>
          <w:lang w:eastAsia="ru-RU"/>
        </w:rPr>
      </w:pPr>
      <w:r w:rsidRPr="00732F7B">
        <w:rPr>
          <w:rFonts w:eastAsia="Times New Roman"/>
          <w:b/>
          <w:szCs w:val="28"/>
          <w:lang w:eastAsia="ru-RU"/>
        </w:rPr>
        <w:t xml:space="preserve">Дата и время проведения заседания: </w:t>
      </w:r>
      <w:r w:rsidR="00111813" w:rsidRPr="00732F7B">
        <w:rPr>
          <w:rFonts w:eastAsia="Times New Roman"/>
          <w:szCs w:val="28"/>
          <w:lang w:eastAsia="ru-RU"/>
        </w:rPr>
        <w:t>02 августа 2</w:t>
      </w:r>
      <w:r w:rsidRPr="00732F7B">
        <w:rPr>
          <w:rFonts w:eastAsia="Times New Roman"/>
          <w:szCs w:val="28"/>
          <w:lang w:eastAsia="ru-RU"/>
        </w:rPr>
        <w:t>0</w:t>
      </w:r>
      <w:r w:rsidRPr="00732F7B">
        <w:rPr>
          <w:rFonts w:eastAsia="Times New Roman"/>
          <w:szCs w:val="28"/>
          <w:lang w:val="kk-KZ" w:eastAsia="ru-RU"/>
        </w:rPr>
        <w:t>24</w:t>
      </w:r>
      <w:r w:rsidRPr="00732F7B">
        <w:rPr>
          <w:rFonts w:eastAsia="Times New Roman"/>
          <w:szCs w:val="28"/>
          <w:lang w:eastAsia="ru-RU"/>
        </w:rPr>
        <w:t xml:space="preserve"> года </w:t>
      </w:r>
      <w:r w:rsidR="00111813" w:rsidRPr="00732F7B">
        <w:rPr>
          <w:rFonts w:eastAsia="Times New Roman"/>
          <w:szCs w:val="28"/>
          <w:lang w:eastAsia="ru-RU"/>
        </w:rPr>
        <w:t>09</w:t>
      </w:r>
      <w:r w:rsidRPr="00732F7B">
        <w:rPr>
          <w:rFonts w:eastAsia="Times New Roman"/>
          <w:szCs w:val="28"/>
          <w:lang w:eastAsia="ru-RU"/>
        </w:rPr>
        <w:t xml:space="preserve"> часов </w:t>
      </w:r>
      <w:r w:rsidR="00111813" w:rsidRPr="00732F7B">
        <w:rPr>
          <w:rFonts w:eastAsia="Times New Roman"/>
          <w:szCs w:val="28"/>
          <w:lang w:eastAsia="ru-RU"/>
        </w:rPr>
        <w:t>30</w:t>
      </w:r>
      <w:r w:rsidRPr="00732F7B">
        <w:rPr>
          <w:rFonts w:eastAsia="Times New Roman"/>
          <w:szCs w:val="28"/>
          <w:lang w:eastAsia="ru-RU"/>
        </w:rPr>
        <w:t xml:space="preserve"> минут.</w:t>
      </w:r>
    </w:p>
    <w:p w:rsidR="008B343D" w:rsidRPr="00732F7B" w:rsidRDefault="008B343D" w:rsidP="008B343D">
      <w:pPr>
        <w:widowControl w:val="0"/>
        <w:numPr>
          <w:ilvl w:val="0"/>
          <w:numId w:val="8"/>
        </w:numPr>
        <w:tabs>
          <w:tab w:val="left" w:pos="32"/>
        </w:tabs>
        <w:spacing w:after="0" w:line="240" w:lineRule="auto"/>
        <w:ind w:left="0" w:firstLine="426"/>
        <w:contextualSpacing/>
        <w:jc w:val="both"/>
        <w:rPr>
          <w:rFonts w:eastAsia="Batang"/>
          <w:szCs w:val="28"/>
        </w:rPr>
      </w:pPr>
      <w:r w:rsidRPr="00732F7B">
        <w:rPr>
          <w:szCs w:val="28"/>
        </w:rPr>
        <w:t>Тендерная комиссия рассмотрела тендерные заявки по закупке оборудования (м</w:t>
      </w:r>
      <w:r w:rsidRPr="00732F7B">
        <w:rPr>
          <w:rFonts w:eastAsia="Batang"/>
          <w:szCs w:val="28"/>
        </w:rPr>
        <w:t>ашины) для вырубки пластиковых карт. Выделенная сумма для тендера по закупкам составляет – 246 639 000,00 тенге (двести сорок шесть миллионов шестьсот тридцать девять тысяч тенге 00 тиын) без учета НДС.</w:t>
      </w:r>
    </w:p>
    <w:p w:rsidR="008B343D" w:rsidRPr="00732F7B" w:rsidRDefault="008B343D" w:rsidP="008B343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Состав тендерной комиссии:</w:t>
      </w:r>
    </w:p>
    <w:p w:rsidR="008B343D" w:rsidRPr="00732F7B" w:rsidRDefault="008B343D" w:rsidP="008B343D">
      <w:pPr>
        <w:spacing w:after="0" w:line="240" w:lineRule="auto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</w:t>
      </w:r>
      <w:r w:rsidRPr="00732F7B">
        <w:rPr>
          <w:rFonts w:eastAsia="Times New Roman"/>
          <w:szCs w:val="28"/>
          <w:lang w:val="kk-KZ" w:eastAsia="ru-RU"/>
        </w:rPr>
        <w:t xml:space="preserve"> 1) Председатель тендерной комиссии;</w:t>
      </w:r>
    </w:p>
    <w:p w:rsidR="008B343D" w:rsidRPr="00732F7B" w:rsidRDefault="008B343D" w:rsidP="008B343D">
      <w:pPr>
        <w:spacing w:after="0" w:line="240" w:lineRule="auto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Члены тендерной комиссии: </w:t>
      </w:r>
    </w:p>
    <w:p w:rsidR="008B343D" w:rsidRPr="00732F7B" w:rsidRDefault="008B343D" w:rsidP="008B343D">
      <w:pPr>
        <w:spacing w:after="0" w:line="240" w:lineRule="auto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</w:t>
      </w:r>
      <w:r w:rsidR="00111813" w:rsidRPr="00732F7B">
        <w:rPr>
          <w:rFonts w:eastAsia="Times New Roman"/>
          <w:szCs w:val="28"/>
          <w:lang w:eastAsia="ru-RU"/>
        </w:rPr>
        <w:t>2</w:t>
      </w:r>
      <w:r w:rsidRPr="00732F7B">
        <w:rPr>
          <w:rFonts w:eastAsia="Times New Roman"/>
          <w:szCs w:val="28"/>
          <w:lang w:eastAsia="ru-RU"/>
        </w:rPr>
        <w:t xml:space="preserve">) Член комиссии; </w:t>
      </w:r>
    </w:p>
    <w:p w:rsidR="008B343D" w:rsidRPr="00732F7B" w:rsidRDefault="00111813" w:rsidP="008B343D">
      <w:pPr>
        <w:spacing w:after="0" w:line="240" w:lineRule="auto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3</w:t>
      </w:r>
      <w:r w:rsidR="008B343D" w:rsidRPr="00732F7B">
        <w:rPr>
          <w:rFonts w:eastAsia="Times New Roman"/>
          <w:szCs w:val="28"/>
          <w:lang w:eastAsia="ru-RU"/>
        </w:rPr>
        <w:t xml:space="preserve">) Член комиссии; </w:t>
      </w:r>
    </w:p>
    <w:p w:rsidR="008B343D" w:rsidRPr="00732F7B" w:rsidRDefault="008B343D" w:rsidP="008B343D">
      <w:pPr>
        <w:spacing w:after="0" w:line="240" w:lineRule="auto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</w:t>
      </w:r>
      <w:r w:rsidR="00111813" w:rsidRPr="00732F7B">
        <w:rPr>
          <w:rFonts w:eastAsia="Times New Roman"/>
          <w:szCs w:val="28"/>
          <w:lang w:eastAsia="ru-RU"/>
        </w:rPr>
        <w:t>4</w:t>
      </w:r>
      <w:r w:rsidRPr="00732F7B">
        <w:rPr>
          <w:rFonts w:eastAsia="Times New Roman"/>
          <w:szCs w:val="28"/>
          <w:lang w:eastAsia="ru-RU"/>
        </w:rPr>
        <w:t xml:space="preserve">) Член комиссии; </w:t>
      </w:r>
    </w:p>
    <w:p w:rsidR="008B343D" w:rsidRPr="00732F7B" w:rsidRDefault="008B343D" w:rsidP="008B343D">
      <w:pPr>
        <w:spacing w:after="0" w:line="240" w:lineRule="auto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     </w:t>
      </w:r>
      <w:r w:rsidR="00111813" w:rsidRPr="00732F7B">
        <w:rPr>
          <w:rFonts w:eastAsia="Times New Roman"/>
          <w:szCs w:val="28"/>
          <w:lang w:eastAsia="ru-RU"/>
        </w:rPr>
        <w:t>5</w:t>
      </w:r>
      <w:r w:rsidRPr="00732F7B">
        <w:rPr>
          <w:rFonts w:eastAsia="Times New Roman"/>
          <w:szCs w:val="28"/>
          <w:lang w:eastAsia="ru-RU"/>
        </w:rPr>
        <w:t>) Секретарь тендерной комиссии.</w:t>
      </w:r>
    </w:p>
    <w:p w:rsidR="00111813" w:rsidRPr="00732F7B" w:rsidRDefault="00111813" w:rsidP="00111813">
      <w:pPr>
        <w:spacing w:after="0" w:line="240" w:lineRule="auto"/>
        <w:ind w:firstLine="400"/>
        <w:jc w:val="thaiDistribute"/>
        <w:rPr>
          <w:rFonts w:eastAsia="Times New Roman"/>
          <w:szCs w:val="28"/>
          <w:lang w:val="kk-KZ" w:eastAsia="ru-RU"/>
        </w:rPr>
      </w:pPr>
      <w:r w:rsidRPr="00732F7B">
        <w:rPr>
          <w:rFonts w:eastAsia="Times New Roman"/>
          <w:szCs w:val="28"/>
          <w:lang w:val="kk-KZ" w:eastAsia="ru-RU"/>
        </w:rPr>
        <w:t xml:space="preserve">Отсутствовал - </w:t>
      </w:r>
      <w:r w:rsidRPr="00732F7B">
        <w:rPr>
          <w:rFonts w:eastAsia="Times New Roman"/>
          <w:szCs w:val="28"/>
          <w:lang w:eastAsia="ru-RU"/>
        </w:rPr>
        <w:t>Заместитель Председателя тендерной комиссии</w:t>
      </w:r>
      <w:r w:rsidRPr="00732F7B">
        <w:rPr>
          <w:rFonts w:eastAsia="Times New Roman"/>
          <w:szCs w:val="28"/>
          <w:lang w:val="kk-KZ" w:eastAsia="ru-RU"/>
        </w:rPr>
        <w:t xml:space="preserve"> (в трудовом отпуске).</w:t>
      </w:r>
    </w:p>
    <w:p w:rsidR="008B343D" w:rsidRPr="00732F7B" w:rsidRDefault="008B343D" w:rsidP="008B343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Batang"/>
          <w:szCs w:val="28"/>
        </w:rPr>
      </w:pPr>
      <w:r w:rsidRPr="00732F7B">
        <w:rPr>
          <w:rFonts w:eastAsia="Batang"/>
          <w:szCs w:val="28"/>
        </w:rPr>
        <w:t xml:space="preserve">Перечень потенциальных поставщиков, которым </w:t>
      </w:r>
      <w:r w:rsidRPr="00732F7B">
        <w:rPr>
          <w:szCs w:val="28"/>
        </w:rPr>
        <w:t>предоставлено право приведения тендерных заявок в соответствие условиям тендера, а также представивших</w:t>
      </w:r>
      <w:r w:rsidRPr="00732F7B">
        <w:rPr>
          <w:rFonts w:eastAsia="Batang"/>
          <w:szCs w:val="28"/>
        </w:rPr>
        <w:t xml:space="preserve"> документы до 17 часов 00 минут,</w:t>
      </w:r>
      <w:r w:rsidRPr="00732F7B">
        <w:rPr>
          <w:rFonts w:eastAsia="Batang"/>
          <w:szCs w:val="28"/>
          <w:lang w:val="kk-KZ"/>
        </w:rPr>
        <w:t xml:space="preserve"> до</w:t>
      </w:r>
      <w:r w:rsidRPr="00732F7B">
        <w:rPr>
          <w:rFonts w:eastAsia="Batang"/>
          <w:szCs w:val="28"/>
        </w:rPr>
        <w:t xml:space="preserve"> </w:t>
      </w:r>
      <w:r w:rsidR="00111813" w:rsidRPr="00732F7B">
        <w:rPr>
          <w:rFonts w:eastAsia="Batang"/>
          <w:szCs w:val="28"/>
        </w:rPr>
        <w:t xml:space="preserve">01 августа </w:t>
      </w:r>
      <w:r w:rsidRPr="00732F7B">
        <w:rPr>
          <w:rFonts w:eastAsia="Batang"/>
          <w:szCs w:val="28"/>
        </w:rPr>
        <w:t>2024 г</w:t>
      </w:r>
      <w:r w:rsidRPr="00732F7B">
        <w:rPr>
          <w:rFonts w:eastAsia="Batang"/>
          <w:szCs w:val="28"/>
          <w:lang w:val="kk-KZ"/>
        </w:rPr>
        <w:t xml:space="preserve"> согласно</w:t>
      </w:r>
      <w:r w:rsidRPr="00732F7B">
        <w:rPr>
          <w:rFonts w:eastAsia="Batang"/>
          <w:szCs w:val="28"/>
        </w:rPr>
        <w:t xml:space="preserve"> протоколу предварительного допуска к участию в тендере: </w:t>
      </w:r>
    </w:p>
    <w:p w:rsidR="00BF5C45" w:rsidRPr="00732F7B" w:rsidRDefault="00BF5C45" w:rsidP="00BF5C45">
      <w:pPr>
        <w:widowControl w:val="0"/>
        <w:tabs>
          <w:tab w:val="left" w:pos="851"/>
        </w:tabs>
        <w:spacing w:after="0" w:line="240" w:lineRule="auto"/>
        <w:ind w:left="426"/>
        <w:contextualSpacing/>
        <w:jc w:val="both"/>
        <w:rPr>
          <w:rFonts w:eastAsia="Batang"/>
          <w:szCs w:val="28"/>
        </w:rPr>
      </w:pP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820"/>
        <w:gridCol w:w="1701"/>
      </w:tblGrid>
      <w:tr w:rsidR="00732F7B" w:rsidRPr="00732F7B" w:rsidTr="00B94645">
        <w:tc>
          <w:tcPr>
            <w:tcW w:w="426" w:type="dxa"/>
          </w:tcPr>
          <w:p w:rsidR="00AE7DA2" w:rsidRPr="00732F7B" w:rsidRDefault="00AE7DA2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b/>
                <w:szCs w:val="28"/>
                <w:lang w:val="kk-KZ"/>
              </w:rPr>
            </w:pPr>
            <w:r w:rsidRPr="00732F7B">
              <w:rPr>
                <w:b/>
                <w:szCs w:val="28"/>
              </w:rPr>
              <w:t>№</w:t>
            </w:r>
          </w:p>
          <w:p w:rsidR="00AE7DA2" w:rsidRPr="00732F7B" w:rsidRDefault="00AE7DA2" w:rsidP="000E11C5">
            <w:pPr>
              <w:spacing w:after="0" w:line="240" w:lineRule="auto"/>
              <w:ind w:right="-245" w:hanging="11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>п/п</w:t>
            </w:r>
          </w:p>
        </w:tc>
        <w:tc>
          <w:tcPr>
            <w:tcW w:w="2409" w:type="dxa"/>
          </w:tcPr>
          <w:p w:rsidR="00AE7DA2" w:rsidRPr="00732F7B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4820" w:type="dxa"/>
          </w:tcPr>
          <w:p w:rsidR="00AE7DA2" w:rsidRPr="00732F7B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  <w:lang w:val="kk-KZ"/>
              </w:rPr>
              <w:t>Наименование документов представившие во время предоставления право приведения тендерных заявок потенциальным поставщикам</w:t>
            </w:r>
          </w:p>
        </w:tc>
        <w:tc>
          <w:tcPr>
            <w:tcW w:w="1701" w:type="dxa"/>
          </w:tcPr>
          <w:p w:rsidR="00AE7DA2" w:rsidRPr="00732F7B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  <w:lang w:val="kk-KZ"/>
              </w:rPr>
            </w:pPr>
            <w:r w:rsidRPr="00732F7B">
              <w:rPr>
                <w:b/>
                <w:szCs w:val="28"/>
                <w:lang w:val="kk-KZ"/>
              </w:rPr>
              <w:t xml:space="preserve">Дата и время представления </w:t>
            </w:r>
          </w:p>
        </w:tc>
      </w:tr>
      <w:tr w:rsidR="00732F7B" w:rsidRPr="00732F7B" w:rsidTr="00B94645">
        <w:tc>
          <w:tcPr>
            <w:tcW w:w="426" w:type="dxa"/>
          </w:tcPr>
          <w:p w:rsidR="00AE7DA2" w:rsidRPr="00732F7B" w:rsidRDefault="00AE7DA2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732F7B">
              <w:rPr>
                <w:szCs w:val="28"/>
                <w:lang w:val="kk-KZ"/>
              </w:rPr>
              <w:t xml:space="preserve">  </w:t>
            </w:r>
            <w:r w:rsidRPr="00732F7B">
              <w:rPr>
                <w:szCs w:val="28"/>
              </w:rPr>
              <w:t>1</w:t>
            </w:r>
          </w:p>
        </w:tc>
        <w:tc>
          <w:tcPr>
            <w:tcW w:w="2409" w:type="dxa"/>
          </w:tcPr>
          <w:p w:rsidR="00AE7DA2" w:rsidRPr="00732F7B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  <w:tc>
          <w:tcPr>
            <w:tcW w:w="4820" w:type="dxa"/>
          </w:tcPr>
          <w:p w:rsidR="00AE7DA2" w:rsidRPr="00732F7B" w:rsidRDefault="00AE7DA2" w:rsidP="00111813">
            <w:pPr>
              <w:pStyle w:val="a3"/>
              <w:spacing w:after="0" w:line="240" w:lineRule="auto"/>
              <w:ind w:left="38"/>
              <w:jc w:val="both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1) письма от авторизационного производителя, нотариально заверенный перевод на русском языке (на 2-х листах)</w:t>
            </w:r>
            <w:r w:rsidR="00B94645" w:rsidRPr="00732F7B">
              <w:rPr>
                <w:rFonts w:eastAsia="Times New Roman"/>
                <w:szCs w:val="28"/>
                <w:lang w:val="kk-KZ" w:eastAsia="ru-RU"/>
              </w:rPr>
              <w:t>;</w:t>
            </w:r>
          </w:p>
          <w:p w:rsidR="00AE7DA2" w:rsidRPr="00732F7B" w:rsidRDefault="00AE7DA2" w:rsidP="00111813">
            <w:pPr>
              <w:pStyle w:val="a3"/>
              <w:spacing w:after="0" w:line="240" w:lineRule="auto"/>
              <w:ind w:left="38"/>
              <w:jc w:val="both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2) сертификаты инженеров, прошедших обучение</w:t>
            </w:r>
            <w:r w:rsidR="00295E67" w:rsidRPr="00732F7B">
              <w:rPr>
                <w:rFonts w:eastAsia="Times New Roman"/>
                <w:szCs w:val="28"/>
                <w:lang w:eastAsia="ru-RU"/>
              </w:rPr>
              <w:t>,</w:t>
            </w:r>
            <w:r w:rsidRPr="00732F7B">
              <w:rPr>
                <w:rFonts w:eastAsia="Times New Roman"/>
                <w:szCs w:val="28"/>
                <w:lang w:eastAsia="ru-RU"/>
              </w:rPr>
              <w:t xml:space="preserve"> нотариально заверенный перевод на русском языке (на 4-х листах).</w:t>
            </w:r>
          </w:p>
        </w:tc>
        <w:tc>
          <w:tcPr>
            <w:tcW w:w="1701" w:type="dxa"/>
          </w:tcPr>
          <w:p w:rsidR="00AE7DA2" w:rsidRPr="00732F7B" w:rsidRDefault="00AE7DA2" w:rsidP="00111813">
            <w:pPr>
              <w:pStyle w:val="a3"/>
              <w:spacing w:after="0" w:line="240" w:lineRule="auto"/>
              <w:ind w:left="38"/>
              <w:jc w:val="both"/>
              <w:rPr>
                <w:rFonts w:eastAsia="Times New Roman"/>
                <w:szCs w:val="28"/>
                <w:lang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01.08.2024 г в 09:35 ч</w:t>
            </w:r>
          </w:p>
        </w:tc>
      </w:tr>
    </w:tbl>
    <w:p w:rsidR="00BF5C45" w:rsidRPr="00732F7B" w:rsidRDefault="00BF5C45" w:rsidP="00BF5C45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eastAsia="Batang"/>
          <w:szCs w:val="28"/>
        </w:rPr>
      </w:pPr>
    </w:p>
    <w:p w:rsidR="008B343D" w:rsidRPr="00732F7B" w:rsidRDefault="008B343D" w:rsidP="008B343D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eastAsia="Batang"/>
          <w:szCs w:val="28"/>
        </w:rPr>
      </w:pPr>
      <w:r w:rsidRPr="00732F7B">
        <w:rPr>
          <w:szCs w:val="28"/>
        </w:rPr>
        <w:t>Тендерной</w:t>
      </w:r>
      <w:r w:rsidRPr="00732F7B">
        <w:rPr>
          <w:rFonts w:eastAsia="Batang"/>
          <w:szCs w:val="28"/>
        </w:rPr>
        <w:t xml:space="preserve"> комиссией рассмотрены дополнительно представленные потенциальн</w:t>
      </w:r>
      <w:r w:rsidR="00111813" w:rsidRPr="00732F7B">
        <w:rPr>
          <w:rFonts w:eastAsia="Batang"/>
          <w:szCs w:val="28"/>
        </w:rPr>
        <w:t>ым</w:t>
      </w:r>
      <w:r w:rsidRPr="00732F7B">
        <w:rPr>
          <w:rFonts w:eastAsia="Batang"/>
          <w:szCs w:val="28"/>
        </w:rPr>
        <w:t xml:space="preserve"> поставщик</w:t>
      </w:r>
      <w:r w:rsidR="00111813" w:rsidRPr="00732F7B">
        <w:rPr>
          <w:rFonts w:eastAsia="Batang"/>
          <w:szCs w:val="28"/>
        </w:rPr>
        <w:t>ом</w:t>
      </w:r>
      <w:r w:rsidRPr="00732F7B">
        <w:rPr>
          <w:rFonts w:eastAsia="Batang"/>
          <w:szCs w:val="28"/>
        </w:rPr>
        <w:t xml:space="preserve"> документы, по результатам рассмотрения которых определены:</w:t>
      </w:r>
    </w:p>
    <w:p w:rsidR="00111813" w:rsidRPr="00732F7B" w:rsidRDefault="008B343D" w:rsidP="008B343D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szCs w:val="28"/>
        </w:rPr>
      </w:pPr>
      <w:r w:rsidRPr="00732F7B">
        <w:rPr>
          <w:rFonts w:eastAsia="Batang"/>
          <w:szCs w:val="28"/>
        </w:rPr>
        <w:t xml:space="preserve">       1) т</w:t>
      </w:r>
      <w:r w:rsidRPr="00732F7B">
        <w:rPr>
          <w:szCs w:val="28"/>
        </w:rPr>
        <w:t>ендерные заявки потенциальных поставщиков</w:t>
      </w:r>
      <w:r w:rsidRPr="00732F7B">
        <w:rPr>
          <w:rFonts w:eastAsia="Batang"/>
          <w:szCs w:val="28"/>
        </w:rPr>
        <w:t xml:space="preserve">, которые не соответствуют условиям тендера: </w:t>
      </w:r>
      <w:r w:rsidR="00111813" w:rsidRPr="00732F7B">
        <w:rPr>
          <w:rFonts w:eastAsia="Batang"/>
          <w:b/>
          <w:szCs w:val="28"/>
        </w:rPr>
        <w:t>отсутству</w:t>
      </w:r>
      <w:r w:rsidR="00BF5C45" w:rsidRPr="00732F7B">
        <w:rPr>
          <w:rFonts w:eastAsia="Batang"/>
          <w:b/>
          <w:szCs w:val="28"/>
        </w:rPr>
        <w:t>ю</w:t>
      </w:r>
      <w:r w:rsidR="00111813" w:rsidRPr="00732F7B">
        <w:rPr>
          <w:rFonts w:eastAsia="Batang"/>
          <w:b/>
          <w:szCs w:val="28"/>
        </w:rPr>
        <w:t>т.</w:t>
      </w:r>
      <w:r w:rsidR="00111813" w:rsidRPr="00732F7B">
        <w:rPr>
          <w:szCs w:val="28"/>
        </w:rPr>
        <w:t xml:space="preserve"> </w:t>
      </w:r>
    </w:p>
    <w:p w:rsidR="00BF5C45" w:rsidRPr="00732F7B" w:rsidRDefault="00111813" w:rsidP="00B94645">
      <w:pPr>
        <w:widowControl w:val="0"/>
        <w:tabs>
          <w:tab w:val="left" w:pos="709"/>
          <w:tab w:val="left" w:pos="993"/>
        </w:tabs>
        <w:spacing w:after="0" w:line="240" w:lineRule="auto"/>
        <w:contextualSpacing/>
        <w:jc w:val="both"/>
        <w:rPr>
          <w:szCs w:val="28"/>
        </w:rPr>
      </w:pPr>
      <w:r w:rsidRPr="00732F7B">
        <w:rPr>
          <w:szCs w:val="28"/>
        </w:rPr>
        <w:t xml:space="preserve">      </w:t>
      </w:r>
    </w:p>
    <w:p w:rsidR="00BF5C45" w:rsidRPr="00732F7B" w:rsidRDefault="00BF5C45" w:rsidP="00B94645">
      <w:pPr>
        <w:widowControl w:val="0"/>
        <w:tabs>
          <w:tab w:val="left" w:pos="709"/>
          <w:tab w:val="left" w:pos="993"/>
        </w:tabs>
        <w:spacing w:after="0" w:line="240" w:lineRule="auto"/>
        <w:contextualSpacing/>
        <w:jc w:val="both"/>
        <w:rPr>
          <w:szCs w:val="28"/>
        </w:rPr>
      </w:pPr>
    </w:p>
    <w:p w:rsidR="00BF5C45" w:rsidRPr="00732F7B" w:rsidRDefault="00111813" w:rsidP="00B94645">
      <w:pPr>
        <w:widowControl w:val="0"/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eastAsia="Batang"/>
          <w:szCs w:val="28"/>
        </w:rPr>
      </w:pPr>
      <w:r w:rsidRPr="00732F7B">
        <w:rPr>
          <w:szCs w:val="28"/>
        </w:rPr>
        <w:lastRenderedPageBreak/>
        <w:t xml:space="preserve"> 2) </w:t>
      </w:r>
      <w:r w:rsidR="00AE7DA2" w:rsidRPr="00732F7B">
        <w:rPr>
          <w:szCs w:val="28"/>
        </w:rPr>
        <w:t xml:space="preserve"> </w:t>
      </w:r>
      <w:r w:rsidRPr="00732F7B">
        <w:rPr>
          <w:szCs w:val="28"/>
        </w:rPr>
        <w:t xml:space="preserve">тендерные заявки потенциальных поставщиков, </w:t>
      </w:r>
      <w:r w:rsidRPr="00732F7B">
        <w:rPr>
          <w:rFonts w:eastAsia="Batang"/>
          <w:szCs w:val="28"/>
        </w:rPr>
        <w:t>которые соответствуют условиям тендера: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732F7B" w:rsidRPr="00732F7B" w:rsidTr="00AE7DA2">
        <w:tc>
          <w:tcPr>
            <w:tcW w:w="993" w:type="dxa"/>
          </w:tcPr>
          <w:p w:rsidR="00AE7DA2" w:rsidRPr="00732F7B" w:rsidRDefault="00AE7DA2" w:rsidP="00AE7DA2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>№ п/п</w:t>
            </w:r>
          </w:p>
        </w:tc>
        <w:tc>
          <w:tcPr>
            <w:tcW w:w="8363" w:type="dxa"/>
          </w:tcPr>
          <w:p w:rsidR="00AE7DA2" w:rsidRPr="00732F7B" w:rsidRDefault="00AE7DA2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</w:tr>
      <w:tr w:rsidR="00732F7B" w:rsidRPr="00732F7B" w:rsidTr="00AE7DA2">
        <w:tc>
          <w:tcPr>
            <w:tcW w:w="993" w:type="dxa"/>
          </w:tcPr>
          <w:p w:rsidR="00AE7DA2" w:rsidRPr="00732F7B" w:rsidRDefault="00AE7DA2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732F7B">
              <w:rPr>
                <w:szCs w:val="28"/>
                <w:lang w:val="kk-KZ"/>
              </w:rPr>
              <w:t xml:space="preserve">  </w:t>
            </w:r>
            <w:r w:rsidRPr="00732F7B">
              <w:rPr>
                <w:szCs w:val="28"/>
              </w:rPr>
              <w:t>1</w:t>
            </w:r>
          </w:p>
        </w:tc>
        <w:tc>
          <w:tcPr>
            <w:tcW w:w="8363" w:type="dxa"/>
          </w:tcPr>
          <w:p w:rsidR="00AE7DA2" w:rsidRPr="00732F7B" w:rsidRDefault="00AE7DA2" w:rsidP="00AE7DA2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</w:tr>
      <w:tr w:rsidR="00732F7B" w:rsidRPr="0065654D" w:rsidTr="00AE7DA2">
        <w:tc>
          <w:tcPr>
            <w:tcW w:w="993" w:type="dxa"/>
          </w:tcPr>
          <w:p w:rsidR="00AE7DA2" w:rsidRPr="00732F7B" w:rsidRDefault="00AE7DA2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732F7B">
              <w:rPr>
                <w:szCs w:val="28"/>
                <w:lang w:val="kk-KZ"/>
              </w:rPr>
              <w:t xml:space="preserve">  </w:t>
            </w:r>
            <w:r w:rsidRPr="00732F7B">
              <w:rPr>
                <w:szCs w:val="28"/>
              </w:rPr>
              <w:t>2</w:t>
            </w:r>
          </w:p>
        </w:tc>
        <w:tc>
          <w:tcPr>
            <w:tcW w:w="8363" w:type="dxa"/>
          </w:tcPr>
          <w:p w:rsidR="00AE7DA2" w:rsidRPr="00732F7B" w:rsidRDefault="00AE7DA2" w:rsidP="0065654D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val="kk-KZ" w:eastAsia="ru-RU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Компани</w:t>
            </w:r>
            <w:r w:rsidR="0065654D">
              <w:rPr>
                <w:rFonts w:eastAsia="Times New Roman"/>
                <w:szCs w:val="28"/>
                <w:lang w:val="kk-KZ" w:eastAsia="ru-RU"/>
              </w:rPr>
              <w:t>я</w:t>
            </w:r>
            <w:r w:rsidRPr="00732F7B">
              <w:rPr>
                <w:rFonts w:eastAsia="Times New Roman"/>
                <w:szCs w:val="28"/>
                <w:lang w:val="en-US" w:eastAsia="ru-RU"/>
              </w:rPr>
              <w:t xml:space="preserve"> Muhlbauer ID Services GmbH</w:t>
            </w:r>
          </w:p>
        </w:tc>
      </w:tr>
    </w:tbl>
    <w:p w:rsidR="00BF5C45" w:rsidRPr="00732F7B" w:rsidRDefault="00BF5C45" w:rsidP="00BF5C45">
      <w:pPr>
        <w:pStyle w:val="a3"/>
        <w:widowControl w:val="0"/>
        <w:tabs>
          <w:tab w:val="left" w:pos="851"/>
        </w:tabs>
        <w:spacing w:after="0" w:line="240" w:lineRule="auto"/>
        <w:ind w:left="1070"/>
        <w:jc w:val="both"/>
        <w:rPr>
          <w:rFonts w:eastAsia="Batang"/>
          <w:szCs w:val="28"/>
          <w:lang w:val="en-US"/>
        </w:rPr>
      </w:pPr>
    </w:p>
    <w:p w:rsidR="008B343D" w:rsidRPr="00732F7B" w:rsidRDefault="008B343D" w:rsidP="00BF5C45">
      <w:pPr>
        <w:pStyle w:val="a3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Batang"/>
          <w:szCs w:val="28"/>
        </w:rPr>
      </w:pPr>
      <w:r w:rsidRPr="00732F7B">
        <w:rPr>
          <w:rFonts w:eastAsia="Batang"/>
          <w:szCs w:val="28"/>
          <w:lang w:val="en-US"/>
        </w:rPr>
        <w:t xml:space="preserve"> </w:t>
      </w:r>
      <w:r w:rsidRPr="00732F7B">
        <w:rPr>
          <w:rFonts w:eastAsia="Batang"/>
          <w:szCs w:val="28"/>
        </w:rPr>
        <w:t xml:space="preserve">Тендерная комиссия по результатам рассмотрения тендерных заявок путем открытого голосования </w:t>
      </w:r>
      <w:r w:rsidRPr="00732F7B">
        <w:rPr>
          <w:rFonts w:eastAsia="Batang"/>
          <w:b/>
          <w:szCs w:val="28"/>
        </w:rPr>
        <w:t>РЕШИЛА</w:t>
      </w:r>
      <w:r w:rsidRPr="00732F7B">
        <w:rPr>
          <w:rFonts w:eastAsia="Batang"/>
          <w:szCs w:val="28"/>
        </w:rPr>
        <w:t>:</w:t>
      </w:r>
    </w:p>
    <w:p w:rsidR="008B343D" w:rsidRPr="00732F7B" w:rsidRDefault="008B343D" w:rsidP="008B343D">
      <w:pPr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eastAsia="Batang"/>
          <w:szCs w:val="28"/>
        </w:rPr>
      </w:pPr>
      <w:r w:rsidRPr="00732F7B">
        <w:rPr>
          <w:rFonts w:eastAsia="Batang"/>
          <w:szCs w:val="28"/>
        </w:rPr>
        <w:t>допустить к участию в тендере следующих потенциальных поставщиков:</w:t>
      </w:r>
    </w:p>
    <w:tbl>
      <w:tblPr>
        <w:tblStyle w:val="af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732F7B" w:rsidRPr="00732F7B" w:rsidTr="00AE7DA2">
        <w:tc>
          <w:tcPr>
            <w:tcW w:w="993" w:type="dxa"/>
          </w:tcPr>
          <w:p w:rsidR="008B343D" w:rsidRPr="00732F7B" w:rsidRDefault="008B343D" w:rsidP="00AE7DA2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>№</w:t>
            </w:r>
            <w:r w:rsidR="00AE7DA2" w:rsidRPr="00732F7B">
              <w:rPr>
                <w:b/>
                <w:szCs w:val="28"/>
              </w:rPr>
              <w:t xml:space="preserve"> </w:t>
            </w:r>
            <w:r w:rsidRPr="00732F7B">
              <w:rPr>
                <w:b/>
                <w:szCs w:val="28"/>
              </w:rPr>
              <w:t>п/п</w:t>
            </w:r>
          </w:p>
        </w:tc>
        <w:tc>
          <w:tcPr>
            <w:tcW w:w="8505" w:type="dxa"/>
          </w:tcPr>
          <w:p w:rsidR="008B343D" w:rsidRPr="00732F7B" w:rsidRDefault="008B343D" w:rsidP="00BC79DD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732F7B">
              <w:rPr>
                <w:b/>
                <w:szCs w:val="28"/>
              </w:rPr>
              <w:t xml:space="preserve">Наименование допущенного потенциального поставщика </w:t>
            </w:r>
          </w:p>
        </w:tc>
      </w:tr>
      <w:tr w:rsidR="00732F7B" w:rsidRPr="00732F7B" w:rsidTr="00AE7DA2">
        <w:tc>
          <w:tcPr>
            <w:tcW w:w="993" w:type="dxa"/>
          </w:tcPr>
          <w:p w:rsidR="00AE7DA2" w:rsidRPr="00732F7B" w:rsidRDefault="00AE7DA2" w:rsidP="00AE7DA2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732F7B">
              <w:rPr>
                <w:szCs w:val="28"/>
                <w:lang w:val="kk-KZ"/>
              </w:rPr>
              <w:t xml:space="preserve">  </w:t>
            </w:r>
            <w:r w:rsidRPr="00732F7B">
              <w:rPr>
                <w:szCs w:val="28"/>
              </w:rPr>
              <w:t>1</w:t>
            </w:r>
          </w:p>
        </w:tc>
        <w:tc>
          <w:tcPr>
            <w:tcW w:w="8505" w:type="dxa"/>
          </w:tcPr>
          <w:p w:rsidR="00AE7DA2" w:rsidRPr="00732F7B" w:rsidRDefault="00AE7DA2" w:rsidP="00AE7DA2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732F7B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</w:tr>
      <w:tr w:rsidR="00732F7B" w:rsidRPr="0065654D" w:rsidTr="00AE7DA2">
        <w:tc>
          <w:tcPr>
            <w:tcW w:w="993" w:type="dxa"/>
          </w:tcPr>
          <w:p w:rsidR="00AE7DA2" w:rsidRPr="00732F7B" w:rsidRDefault="00AE7DA2" w:rsidP="00AE7DA2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732F7B">
              <w:rPr>
                <w:szCs w:val="28"/>
                <w:lang w:val="kk-KZ"/>
              </w:rPr>
              <w:t xml:space="preserve">  </w:t>
            </w:r>
            <w:r w:rsidRPr="00732F7B">
              <w:rPr>
                <w:szCs w:val="28"/>
              </w:rPr>
              <w:t>2</w:t>
            </w:r>
          </w:p>
        </w:tc>
        <w:tc>
          <w:tcPr>
            <w:tcW w:w="8505" w:type="dxa"/>
          </w:tcPr>
          <w:p w:rsidR="00AE7DA2" w:rsidRPr="00732F7B" w:rsidRDefault="0065654D" w:rsidP="00AE7DA2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val="kk-KZ"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Компания</w:t>
            </w:r>
            <w:r w:rsidR="00AE7DA2" w:rsidRPr="00732F7B">
              <w:rPr>
                <w:rFonts w:eastAsia="Times New Roman"/>
                <w:szCs w:val="28"/>
                <w:lang w:val="en-US" w:eastAsia="ru-RU"/>
              </w:rPr>
              <w:t xml:space="preserve"> Muhlbauer ID Services GmbH</w:t>
            </w:r>
          </w:p>
        </w:tc>
      </w:tr>
    </w:tbl>
    <w:p w:rsidR="0051723C" w:rsidRPr="00732F7B" w:rsidRDefault="0051723C" w:rsidP="0051723C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val="en-US" w:eastAsia="ru-RU"/>
        </w:rPr>
      </w:pPr>
    </w:p>
    <w:p w:rsidR="0051723C" w:rsidRPr="00732F7B" w:rsidRDefault="0051723C" w:rsidP="0051723C">
      <w:pPr>
        <w:spacing w:after="0"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  <w:r w:rsidRPr="00732F7B">
        <w:rPr>
          <w:rFonts w:eastAsia="Times New Roman"/>
          <w:b/>
          <w:szCs w:val="28"/>
          <w:lang w:eastAsia="ru-RU"/>
        </w:rPr>
        <w:t>ВСКРЫТИЕ ТЕНДЕРНЫХ ЦЕНОВЫХ ПРЕДЛОЖЕНИЙ</w:t>
      </w:r>
    </w:p>
    <w:p w:rsidR="0051723C" w:rsidRPr="00732F7B" w:rsidRDefault="0051723C" w:rsidP="0051723C">
      <w:pPr>
        <w:spacing w:after="0"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</w:p>
    <w:p w:rsidR="0051723C" w:rsidRPr="00732F7B" w:rsidRDefault="0051723C" w:rsidP="0051723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32F7B">
        <w:rPr>
          <w:rFonts w:eastAsia="Times New Roman"/>
          <w:szCs w:val="28"/>
          <w:lang w:eastAsia="ru-RU"/>
        </w:rPr>
        <w:t xml:space="preserve"> </w:t>
      </w:r>
      <w:r w:rsidRPr="00732F7B">
        <w:rPr>
          <w:rFonts w:eastAsia="Times New Roman"/>
          <w:szCs w:val="28"/>
          <w:lang w:eastAsia="ru-RU"/>
        </w:rPr>
        <w:tab/>
      </w:r>
      <w:r w:rsidRPr="00732F7B">
        <w:rPr>
          <w:rFonts w:eastAsia="Times New Roman"/>
          <w:b/>
          <w:szCs w:val="28"/>
          <w:lang w:eastAsia="ru-RU"/>
        </w:rPr>
        <w:t>Место вскрытия тендерных ценовых предложений:</w:t>
      </w:r>
      <w:r w:rsidRPr="00732F7B">
        <w:rPr>
          <w:rFonts w:eastAsia="Times New Roman"/>
          <w:szCs w:val="28"/>
          <w:lang w:eastAsia="ru-RU"/>
        </w:rPr>
        <w:t xml:space="preserve"> </w:t>
      </w:r>
    </w:p>
    <w:p w:rsidR="0051723C" w:rsidRPr="00732F7B" w:rsidRDefault="0051723C" w:rsidP="0051723C">
      <w:pPr>
        <w:pStyle w:val="21"/>
      </w:pPr>
      <w:r w:rsidRPr="00732F7B">
        <w:t>Республика Казахстан, город Алматы, 050061, улица Фурката 4, 3 этаж, конференц зал.</w:t>
      </w:r>
    </w:p>
    <w:p w:rsidR="0051723C" w:rsidRPr="00732F7B" w:rsidRDefault="0051723C" w:rsidP="0051723C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  <w:r w:rsidRPr="00732F7B">
        <w:rPr>
          <w:rFonts w:eastAsia="Times New Roman"/>
          <w:b/>
          <w:szCs w:val="28"/>
          <w:lang w:eastAsia="ru-RU"/>
        </w:rPr>
        <w:t xml:space="preserve">Дата и время вскрытия тендерных ценовых предложений: </w:t>
      </w:r>
      <w:r w:rsidRPr="00732F7B">
        <w:rPr>
          <w:rFonts w:eastAsia="Times New Roman"/>
          <w:szCs w:val="28"/>
          <w:lang w:eastAsia="ru-RU"/>
        </w:rPr>
        <w:t xml:space="preserve">02 августа 2024 года в 10 часов </w:t>
      </w:r>
      <w:r w:rsidR="00BF5C45" w:rsidRPr="00732F7B">
        <w:rPr>
          <w:rFonts w:eastAsia="Times New Roman"/>
          <w:szCs w:val="28"/>
          <w:lang w:eastAsia="ru-RU"/>
        </w:rPr>
        <w:t>0</w:t>
      </w:r>
      <w:r w:rsidRPr="00732F7B">
        <w:rPr>
          <w:rFonts w:eastAsia="Times New Roman"/>
          <w:szCs w:val="28"/>
          <w:lang w:eastAsia="ru-RU"/>
        </w:rPr>
        <w:t>0 минут.</w:t>
      </w:r>
    </w:p>
    <w:p w:rsidR="008B343D" w:rsidRPr="00732F7B" w:rsidRDefault="008B343D" w:rsidP="008B343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eastAsia="Batang"/>
          <w:szCs w:val="28"/>
        </w:rPr>
      </w:pPr>
    </w:p>
    <w:p w:rsidR="008B343D" w:rsidRPr="00732F7B" w:rsidRDefault="008B343D" w:rsidP="008B343D">
      <w:pPr>
        <w:jc w:val="both"/>
        <w:rPr>
          <w:rFonts w:eastAsia="Batang"/>
          <w:sz w:val="18"/>
          <w:szCs w:val="18"/>
        </w:rPr>
      </w:pPr>
      <w:bookmarkStart w:id="0" w:name="_GoBack"/>
      <w:bookmarkEnd w:id="0"/>
    </w:p>
    <w:p w:rsidR="008B343D" w:rsidRPr="00732F7B" w:rsidRDefault="008B343D" w:rsidP="008B343D">
      <w:pPr>
        <w:jc w:val="both"/>
        <w:rPr>
          <w:rFonts w:eastAsia="Batang"/>
          <w:sz w:val="18"/>
          <w:szCs w:val="18"/>
        </w:rPr>
      </w:pPr>
    </w:p>
    <w:p w:rsidR="00EC740C" w:rsidRPr="00732F7B" w:rsidRDefault="00EC740C" w:rsidP="00BF5C45">
      <w:pPr>
        <w:spacing w:after="0" w:line="240" w:lineRule="auto"/>
        <w:rPr>
          <w:rFonts w:eastAsia="Batang"/>
          <w:sz w:val="18"/>
          <w:szCs w:val="18"/>
        </w:rPr>
      </w:pPr>
    </w:p>
    <w:p w:rsidR="00BF5C45" w:rsidRPr="00732F7B" w:rsidRDefault="00BF5C45" w:rsidP="00BF5C45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</w:p>
    <w:p w:rsidR="008B343D" w:rsidRPr="00732F7B" w:rsidRDefault="008B343D" w:rsidP="00EC740C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</w:p>
    <w:sectPr w:rsidR="008B343D" w:rsidRPr="00732F7B" w:rsidSect="00EC740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A4" w:rsidRDefault="006D38A4" w:rsidP="005B3537">
      <w:pPr>
        <w:spacing w:after="0" w:line="240" w:lineRule="auto"/>
      </w:pPr>
      <w:r>
        <w:separator/>
      </w:r>
    </w:p>
  </w:endnote>
  <w:endnote w:type="continuationSeparator" w:id="0">
    <w:p w:rsidR="006D38A4" w:rsidRDefault="006D38A4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A4" w:rsidRDefault="006D38A4" w:rsidP="005B3537">
      <w:pPr>
        <w:spacing w:after="0" w:line="240" w:lineRule="auto"/>
      </w:pPr>
      <w:r>
        <w:separator/>
      </w:r>
    </w:p>
  </w:footnote>
  <w:footnote w:type="continuationSeparator" w:id="0">
    <w:p w:rsidR="006D38A4" w:rsidRDefault="006D38A4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105"/>
    <w:multiLevelType w:val="hybridMultilevel"/>
    <w:tmpl w:val="59E89FE0"/>
    <w:lvl w:ilvl="0" w:tplc="B8088FAC">
      <w:start w:val="258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3FDE"/>
    <w:multiLevelType w:val="hybridMultilevel"/>
    <w:tmpl w:val="FEB285D8"/>
    <w:lvl w:ilvl="0" w:tplc="8F02D676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B32B1F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2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9"/>
  </w:num>
  <w:num w:numId="16">
    <w:abstractNumId w:val="0"/>
  </w:num>
  <w:num w:numId="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1813"/>
    <w:rsid w:val="00112245"/>
    <w:rsid w:val="00113165"/>
    <w:rsid w:val="001149EA"/>
    <w:rsid w:val="001203CA"/>
    <w:rsid w:val="00130417"/>
    <w:rsid w:val="00131232"/>
    <w:rsid w:val="0013276B"/>
    <w:rsid w:val="00134298"/>
    <w:rsid w:val="00137220"/>
    <w:rsid w:val="001516AD"/>
    <w:rsid w:val="0015283C"/>
    <w:rsid w:val="00161070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663B"/>
    <w:rsid w:val="00280A6F"/>
    <w:rsid w:val="00281C60"/>
    <w:rsid w:val="00283846"/>
    <w:rsid w:val="00284492"/>
    <w:rsid w:val="002945A6"/>
    <w:rsid w:val="00295E67"/>
    <w:rsid w:val="00296A40"/>
    <w:rsid w:val="00296EB8"/>
    <w:rsid w:val="002A18B5"/>
    <w:rsid w:val="002A2227"/>
    <w:rsid w:val="002B06ED"/>
    <w:rsid w:val="002B0BC9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08ED"/>
    <w:rsid w:val="002F4DAE"/>
    <w:rsid w:val="002F701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80D27"/>
    <w:rsid w:val="0039089B"/>
    <w:rsid w:val="0039166C"/>
    <w:rsid w:val="00394173"/>
    <w:rsid w:val="00396FF7"/>
    <w:rsid w:val="003A0795"/>
    <w:rsid w:val="003A2143"/>
    <w:rsid w:val="003B18B5"/>
    <w:rsid w:val="003B1EAA"/>
    <w:rsid w:val="003B4416"/>
    <w:rsid w:val="003C05EA"/>
    <w:rsid w:val="003C281E"/>
    <w:rsid w:val="003C381B"/>
    <w:rsid w:val="003C4B39"/>
    <w:rsid w:val="003C6A2B"/>
    <w:rsid w:val="003D1658"/>
    <w:rsid w:val="003D16AB"/>
    <w:rsid w:val="003D35F3"/>
    <w:rsid w:val="003D36EB"/>
    <w:rsid w:val="003D508C"/>
    <w:rsid w:val="003D634F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7488"/>
    <w:rsid w:val="004021A3"/>
    <w:rsid w:val="004075C5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4955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38A3"/>
    <w:rsid w:val="004D714B"/>
    <w:rsid w:val="004E23B4"/>
    <w:rsid w:val="004E5068"/>
    <w:rsid w:val="004E586E"/>
    <w:rsid w:val="004E6548"/>
    <w:rsid w:val="004F11DF"/>
    <w:rsid w:val="004F2F30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1723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58C8"/>
    <w:rsid w:val="005871AF"/>
    <w:rsid w:val="005872A4"/>
    <w:rsid w:val="00591885"/>
    <w:rsid w:val="00592845"/>
    <w:rsid w:val="005A1E89"/>
    <w:rsid w:val="005A6763"/>
    <w:rsid w:val="005B00B6"/>
    <w:rsid w:val="005B0A3A"/>
    <w:rsid w:val="005B3537"/>
    <w:rsid w:val="005B4D31"/>
    <w:rsid w:val="005C0178"/>
    <w:rsid w:val="005C11D5"/>
    <w:rsid w:val="005C396B"/>
    <w:rsid w:val="005D24B5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A71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50A59"/>
    <w:rsid w:val="006514BC"/>
    <w:rsid w:val="00651908"/>
    <w:rsid w:val="00652F98"/>
    <w:rsid w:val="0065374F"/>
    <w:rsid w:val="00654675"/>
    <w:rsid w:val="0065522D"/>
    <w:rsid w:val="0065654D"/>
    <w:rsid w:val="0066244C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8A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22FC3"/>
    <w:rsid w:val="007243D8"/>
    <w:rsid w:val="0073029D"/>
    <w:rsid w:val="00732DFA"/>
    <w:rsid w:val="00732F7B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A0AA4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F3B"/>
    <w:rsid w:val="007F306D"/>
    <w:rsid w:val="007F7875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26F6"/>
    <w:rsid w:val="008634B8"/>
    <w:rsid w:val="008648B5"/>
    <w:rsid w:val="00864B4D"/>
    <w:rsid w:val="00866491"/>
    <w:rsid w:val="00866613"/>
    <w:rsid w:val="00871AE6"/>
    <w:rsid w:val="00872571"/>
    <w:rsid w:val="00876908"/>
    <w:rsid w:val="00877DCD"/>
    <w:rsid w:val="00890842"/>
    <w:rsid w:val="00895818"/>
    <w:rsid w:val="00896F88"/>
    <w:rsid w:val="00897BF2"/>
    <w:rsid w:val="008A0151"/>
    <w:rsid w:val="008A1F23"/>
    <w:rsid w:val="008A2F5E"/>
    <w:rsid w:val="008A574A"/>
    <w:rsid w:val="008B00FB"/>
    <w:rsid w:val="008B1150"/>
    <w:rsid w:val="008B243D"/>
    <w:rsid w:val="008B343D"/>
    <w:rsid w:val="008B4D06"/>
    <w:rsid w:val="008B53BD"/>
    <w:rsid w:val="008B7610"/>
    <w:rsid w:val="008C2E84"/>
    <w:rsid w:val="008C67A6"/>
    <w:rsid w:val="008C6E47"/>
    <w:rsid w:val="008D79F8"/>
    <w:rsid w:val="008E0E58"/>
    <w:rsid w:val="008E0ED1"/>
    <w:rsid w:val="008E227D"/>
    <w:rsid w:val="008F0277"/>
    <w:rsid w:val="008F318C"/>
    <w:rsid w:val="008F319D"/>
    <w:rsid w:val="008F37B7"/>
    <w:rsid w:val="0090737E"/>
    <w:rsid w:val="009077E5"/>
    <w:rsid w:val="00922F77"/>
    <w:rsid w:val="00926B58"/>
    <w:rsid w:val="00927AC1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56FA"/>
    <w:rsid w:val="009C6587"/>
    <w:rsid w:val="009C660C"/>
    <w:rsid w:val="009C69A9"/>
    <w:rsid w:val="009C78F9"/>
    <w:rsid w:val="009C7E30"/>
    <w:rsid w:val="009E1C98"/>
    <w:rsid w:val="009E1E73"/>
    <w:rsid w:val="009E2487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59E"/>
    <w:rsid w:val="00A121B6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756F"/>
    <w:rsid w:val="00A77E06"/>
    <w:rsid w:val="00A8517C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19A6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E7DA2"/>
    <w:rsid w:val="00AF2D25"/>
    <w:rsid w:val="00AF45A2"/>
    <w:rsid w:val="00AF561C"/>
    <w:rsid w:val="00AF78C7"/>
    <w:rsid w:val="00B017A1"/>
    <w:rsid w:val="00B01D39"/>
    <w:rsid w:val="00B11301"/>
    <w:rsid w:val="00B17AF8"/>
    <w:rsid w:val="00B32C87"/>
    <w:rsid w:val="00B36B10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4645"/>
    <w:rsid w:val="00B972EB"/>
    <w:rsid w:val="00BA2871"/>
    <w:rsid w:val="00BA4191"/>
    <w:rsid w:val="00BA50A5"/>
    <w:rsid w:val="00BA7D2E"/>
    <w:rsid w:val="00BB22D8"/>
    <w:rsid w:val="00BC1308"/>
    <w:rsid w:val="00BC262E"/>
    <w:rsid w:val="00BC79DD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5C45"/>
    <w:rsid w:val="00BF62D0"/>
    <w:rsid w:val="00BF66E3"/>
    <w:rsid w:val="00BF7D48"/>
    <w:rsid w:val="00C01C41"/>
    <w:rsid w:val="00C027D4"/>
    <w:rsid w:val="00C10903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3758"/>
    <w:rsid w:val="00CD4E76"/>
    <w:rsid w:val="00CD5A68"/>
    <w:rsid w:val="00CD5B8D"/>
    <w:rsid w:val="00CF2679"/>
    <w:rsid w:val="00CF31CC"/>
    <w:rsid w:val="00CF6286"/>
    <w:rsid w:val="00D00A43"/>
    <w:rsid w:val="00D03ED5"/>
    <w:rsid w:val="00D17B95"/>
    <w:rsid w:val="00D20B68"/>
    <w:rsid w:val="00D24FE2"/>
    <w:rsid w:val="00D3181D"/>
    <w:rsid w:val="00D31D7A"/>
    <w:rsid w:val="00D324D8"/>
    <w:rsid w:val="00D378F9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1FE4"/>
    <w:rsid w:val="00D7361F"/>
    <w:rsid w:val="00D81915"/>
    <w:rsid w:val="00D90DA9"/>
    <w:rsid w:val="00D93996"/>
    <w:rsid w:val="00D9522B"/>
    <w:rsid w:val="00D962AE"/>
    <w:rsid w:val="00D971C5"/>
    <w:rsid w:val="00DA011F"/>
    <w:rsid w:val="00DA0C65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C0AE5"/>
    <w:rsid w:val="00EC158B"/>
    <w:rsid w:val="00EC56B0"/>
    <w:rsid w:val="00EC5DCC"/>
    <w:rsid w:val="00EC6097"/>
    <w:rsid w:val="00EC740C"/>
    <w:rsid w:val="00ED0AAC"/>
    <w:rsid w:val="00ED1F25"/>
    <w:rsid w:val="00ED24D5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6B41"/>
    <w:rsid w:val="00F81C92"/>
    <w:rsid w:val="00F826F0"/>
    <w:rsid w:val="00F86AE6"/>
    <w:rsid w:val="00F872A5"/>
    <w:rsid w:val="00F9320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7B32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1723C"/>
    <w:pPr>
      <w:spacing w:after="0" w:line="240" w:lineRule="auto"/>
      <w:ind w:firstLine="708"/>
      <w:jc w:val="both"/>
    </w:pPr>
    <w:rPr>
      <w:rFonts w:eastAsia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72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EC74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2C0EF-AE78-4914-9B02-9E498E52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8</cp:revision>
  <cp:lastPrinted>2024-08-02T10:42:00Z</cp:lastPrinted>
  <dcterms:created xsi:type="dcterms:W3CDTF">2024-08-02T10:38:00Z</dcterms:created>
  <dcterms:modified xsi:type="dcterms:W3CDTF">2024-08-05T07:09:00Z</dcterms:modified>
</cp:coreProperties>
</file>